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DDBDF" w14:textId="77777777" w:rsidR="00A77B3E" w:rsidRPr="001C0F21" w:rsidRDefault="00A77B3E">
      <w:pPr>
        <w:rPr>
          <w:rFonts w:ascii="Arial" w:hAnsi="Arial" w:cs="Arial"/>
        </w:rPr>
      </w:pPr>
    </w:p>
    <w:p w14:paraId="2BCE88B8" w14:textId="77777777" w:rsidR="00234C71" w:rsidRPr="007D2E43" w:rsidRDefault="00234C71" w:rsidP="00837AC2">
      <w:pPr>
        <w:pStyle w:val="Heading2"/>
        <w:rPr>
          <w:sz w:val="24"/>
        </w:rPr>
      </w:pPr>
      <w:r w:rsidRPr="007D2E43">
        <w:rPr>
          <w:sz w:val="24"/>
        </w:rPr>
        <w:t>MEETING OF THE AUDIT COMMITTEE</w:t>
      </w:r>
      <w:r w:rsidRPr="007D2E43">
        <w:rPr>
          <w:sz w:val="24"/>
        </w:rPr>
        <w:tab/>
      </w:r>
      <w:r w:rsidRPr="007D2E43">
        <w:rPr>
          <w:sz w:val="24"/>
        </w:rPr>
        <w:tab/>
      </w:r>
    </w:p>
    <w:p w14:paraId="2D5FB4EA" w14:textId="77777777" w:rsidR="00234C71" w:rsidRPr="007D2E43" w:rsidRDefault="00234C71" w:rsidP="00837AC2">
      <w:pPr>
        <w:rPr>
          <w:rFonts w:ascii="Arial" w:hAnsi="Arial" w:cs="Arial"/>
          <w:b/>
          <w:bCs/>
        </w:rPr>
      </w:pPr>
    </w:p>
    <w:p w14:paraId="4BAC4614" w14:textId="5A42C2DA" w:rsidR="00234C71" w:rsidRDefault="00234C71" w:rsidP="00837AC2">
      <w:pPr>
        <w:rPr>
          <w:rFonts w:ascii="Arial" w:hAnsi="Arial" w:cs="Arial"/>
          <w:b/>
          <w:bCs/>
        </w:rPr>
      </w:pPr>
      <w:r w:rsidRPr="007D2E43">
        <w:rPr>
          <w:rFonts w:ascii="Arial" w:hAnsi="Arial" w:cs="Arial"/>
          <w:b/>
          <w:bCs/>
        </w:rPr>
        <w:t xml:space="preserve">TIME/DATE </w:t>
      </w:r>
      <w:r w:rsidRPr="007D2E43">
        <w:rPr>
          <w:rFonts w:ascii="Arial" w:hAnsi="Arial" w:cs="Arial"/>
          <w:b/>
          <w:bCs/>
        </w:rPr>
        <w:tab/>
      </w:r>
      <w:r>
        <w:rPr>
          <w:rFonts w:ascii="Arial" w:hAnsi="Arial" w:cs="Arial"/>
          <w:b/>
          <w:bCs/>
        </w:rPr>
        <w:t>17</w:t>
      </w:r>
      <w:r w:rsidRPr="00234C71">
        <w:rPr>
          <w:rFonts w:ascii="Arial" w:hAnsi="Arial" w:cs="Arial"/>
          <w:b/>
          <w:bCs/>
          <w:vertAlign w:val="superscript"/>
        </w:rPr>
        <w:t>th</w:t>
      </w:r>
      <w:r>
        <w:rPr>
          <w:rFonts w:ascii="Arial" w:hAnsi="Arial" w:cs="Arial"/>
          <w:b/>
          <w:bCs/>
        </w:rPr>
        <w:t xml:space="preserve"> June 2021</w:t>
      </w:r>
    </w:p>
    <w:p w14:paraId="2B095BA3" w14:textId="77777777" w:rsidR="00234C71" w:rsidRPr="007D2E43" w:rsidRDefault="00234C71" w:rsidP="00837AC2">
      <w:pPr>
        <w:rPr>
          <w:rFonts w:ascii="Arial" w:hAnsi="Arial" w:cs="Arial"/>
          <w:b/>
          <w:bCs/>
        </w:rPr>
      </w:pPr>
    </w:p>
    <w:p w14:paraId="210D450C" w14:textId="77777777" w:rsidR="00234C71" w:rsidRPr="007D2E43" w:rsidRDefault="00234C71" w:rsidP="00837AC2">
      <w:pPr>
        <w:rPr>
          <w:rFonts w:ascii="Arial" w:hAnsi="Arial" w:cs="Arial"/>
          <w:b/>
          <w:bCs/>
        </w:rPr>
      </w:pPr>
      <w:r w:rsidRPr="007D2E43">
        <w:rPr>
          <w:rFonts w:ascii="Arial" w:hAnsi="Arial" w:cs="Arial"/>
          <w:b/>
          <w:bCs/>
        </w:rPr>
        <w:t>VENUE</w:t>
      </w:r>
      <w:r w:rsidRPr="007D2E43">
        <w:rPr>
          <w:rFonts w:ascii="Arial" w:hAnsi="Arial" w:cs="Arial"/>
          <w:b/>
          <w:bCs/>
        </w:rPr>
        <w:tab/>
      </w:r>
      <w:r>
        <w:rPr>
          <w:rFonts w:ascii="Arial" w:hAnsi="Arial" w:cs="Arial"/>
          <w:b/>
          <w:bCs/>
        </w:rPr>
        <w:t xml:space="preserve">remote by way of Microsoft teams due to Coronavirus pandemic.  </w:t>
      </w:r>
    </w:p>
    <w:p w14:paraId="151EA61E" w14:textId="77777777" w:rsidR="00234C71" w:rsidRPr="007D2E43" w:rsidRDefault="00234C71" w:rsidP="00837AC2">
      <w:pPr>
        <w:spacing w:line="276" w:lineRule="auto"/>
        <w:jc w:val="both"/>
        <w:rPr>
          <w:rFonts w:ascii="Arial" w:hAnsi="Arial" w:cs="Arial"/>
          <w:b/>
          <w:bCs/>
        </w:rPr>
      </w:pPr>
    </w:p>
    <w:p w14:paraId="53D78EAF" w14:textId="77777777" w:rsidR="00234C71" w:rsidRPr="007D2E43" w:rsidRDefault="00234C71" w:rsidP="00837AC2">
      <w:pPr>
        <w:spacing w:line="276" w:lineRule="auto"/>
        <w:jc w:val="both"/>
        <w:rPr>
          <w:rFonts w:ascii="Arial" w:hAnsi="Arial" w:cs="Arial"/>
          <w:b/>
          <w:bCs/>
        </w:rPr>
      </w:pPr>
      <w:r w:rsidRPr="007D2E43">
        <w:rPr>
          <w:rFonts w:ascii="Arial" w:hAnsi="Arial" w:cs="Arial"/>
          <w:b/>
          <w:bCs/>
        </w:rPr>
        <w:t>PRESENT:</w:t>
      </w:r>
    </w:p>
    <w:p w14:paraId="0F89BBD9" w14:textId="77777777" w:rsidR="00234C71" w:rsidRPr="007D2E43" w:rsidRDefault="00234C71" w:rsidP="00837AC2">
      <w:pPr>
        <w:spacing w:line="276" w:lineRule="auto"/>
        <w:jc w:val="both"/>
        <w:rPr>
          <w:rFonts w:ascii="Arial" w:hAnsi="Arial" w:cs="Arial"/>
          <w:b/>
          <w:bCs/>
        </w:rPr>
      </w:pPr>
    </w:p>
    <w:p w14:paraId="31F8395E" w14:textId="77777777" w:rsidR="00234C71" w:rsidRPr="007D2E43" w:rsidRDefault="00234C71" w:rsidP="00837AC2">
      <w:pPr>
        <w:spacing w:line="276" w:lineRule="auto"/>
        <w:jc w:val="both"/>
        <w:rPr>
          <w:rFonts w:ascii="Arial" w:hAnsi="Arial" w:cs="Arial"/>
          <w:bCs/>
        </w:rPr>
      </w:pPr>
      <w:r w:rsidRPr="007D2E43">
        <w:rPr>
          <w:rFonts w:ascii="Arial" w:hAnsi="Arial" w:cs="Arial"/>
          <w:bCs/>
        </w:rPr>
        <w:t xml:space="preserve">Paul Christian </w:t>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t xml:space="preserve">Co-opted Member </w:t>
      </w:r>
    </w:p>
    <w:p w14:paraId="1ABD9435" w14:textId="77777777" w:rsidR="00234C71" w:rsidRPr="006B2F48" w:rsidRDefault="00234C71" w:rsidP="00837AC2">
      <w:pPr>
        <w:spacing w:line="276" w:lineRule="auto"/>
        <w:jc w:val="both"/>
        <w:rPr>
          <w:rFonts w:ascii="Arial" w:hAnsi="Arial" w:cs="Arial"/>
          <w:bCs/>
        </w:rPr>
      </w:pPr>
      <w:r w:rsidRPr="006B2F48">
        <w:rPr>
          <w:rFonts w:ascii="Arial" w:hAnsi="Arial" w:cs="Arial"/>
          <w:bCs/>
        </w:rPr>
        <w:t>Alison Cannon</w:t>
      </w:r>
      <w:r w:rsidRPr="006B2F48">
        <w:rPr>
          <w:rFonts w:ascii="Arial" w:hAnsi="Arial" w:cs="Arial"/>
          <w:bCs/>
        </w:rPr>
        <w:tab/>
      </w:r>
      <w:r w:rsidRPr="006B2F48">
        <w:rPr>
          <w:rFonts w:ascii="Arial" w:hAnsi="Arial" w:cs="Arial"/>
          <w:bCs/>
        </w:rPr>
        <w:tab/>
      </w:r>
      <w:r w:rsidRPr="006B2F48">
        <w:rPr>
          <w:rFonts w:ascii="Arial" w:hAnsi="Arial" w:cs="Arial"/>
          <w:bCs/>
        </w:rPr>
        <w:tab/>
      </w:r>
      <w:r w:rsidRPr="006B2F48">
        <w:rPr>
          <w:rFonts w:ascii="Arial" w:hAnsi="Arial" w:cs="Arial"/>
          <w:bCs/>
        </w:rPr>
        <w:tab/>
      </w:r>
      <w:r w:rsidRPr="006B2F48">
        <w:rPr>
          <w:rFonts w:ascii="Arial" w:hAnsi="Arial" w:cs="Arial"/>
          <w:bCs/>
        </w:rPr>
        <w:tab/>
      </w:r>
      <w:r w:rsidRPr="006B2F48">
        <w:rPr>
          <w:rFonts w:ascii="Arial" w:hAnsi="Arial" w:cs="Arial"/>
          <w:bCs/>
        </w:rPr>
        <w:tab/>
        <w:t>External Governor</w:t>
      </w:r>
    </w:p>
    <w:p w14:paraId="75EB6C8C" w14:textId="77777777" w:rsidR="00234C71" w:rsidRPr="007D2E43" w:rsidRDefault="00234C71" w:rsidP="00837AC2">
      <w:pPr>
        <w:spacing w:line="276" w:lineRule="auto"/>
        <w:jc w:val="both"/>
        <w:rPr>
          <w:rFonts w:ascii="Arial" w:hAnsi="Arial" w:cs="Arial"/>
          <w:bCs/>
        </w:rPr>
      </w:pPr>
      <w:r w:rsidRPr="007D2E43">
        <w:rPr>
          <w:rFonts w:ascii="Arial" w:hAnsi="Arial" w:cs="Arial"/>
          <w:bCs/>
        </w:rPr>
        <w:t xml:space="preserve">Debbie Calderbank </w:t>
      </w:r>
      <w:r w:rsidRPr="007D2E43">
        <w:rPr>
          <w:rFonts w:ascii="Arial" w:hAnsi="Arial" w:cs="Arial"/>
          <w:bCs/>
        </w:rPr>
        <w:tab/>
      </w:r>
      <w:r>
        <w:rPr>
          <w:rFonts w:ascii="Arial" w:hAnsi="Arial" w:cs="Arial"/>
          <w:bCs/>
        </w:rPr>
        <w:t>(Chair)</w:t>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t xml:space="preserve">External Governor </w:t>
      </w:r>
    </w:p>
    <w:p w14:paraId="63B03902" w14:textId="3408B12D" w:rsidR="00234C71" w:rsidRDefault="00234C71" w:rsidP="00837AC2">
      <w:pPr>
        <w:spacing w:line="276" w:lineRule="auto"/>
        <w:jc w:val="both"/>
        <w:rPr>
          <w:rFonts w:ascii="Arial" w:hAnsi="Arial" w:cs="Arial"/>
          <w:b/>
          <w:bCs/>
          <w:i/>
        </w:rPr>
      </w:pPr>
      <w:r w:rsidRPr="00091571">
        <w:rPr>
          <w:rFonts w:ascii="Arial" w:hAnsi="Arial" w:cs="Arial"/>
          <w:b/>
          <w:bCs/>
          <w:i/>
        </w:rPr>
        <w:t xml:space="preserve">John Heritage </w:t>
      </w:r>
      <w:r w:rsidRPr="00091571">
        <w:rPr>
          <w:rFonts w:ascii="Arial" w:hAnsi="Arial" w:cs="Arial"/>
          <w:b/>
          <w:bCs/>
          <w:i/>
        </w:rPr>
        <w:tab/>
      </w:r>
      <w:r w:rsidRPr="00091571">
        <w:rPr>
          <w:rFonts w:ascii="Arial" w:hAnsi="Arial" w:cs="Arial"/>
          <w:b/>
          <w:bCs/>
          <w:i/>
        </w:rPr>
        <w:tab/>
      </w:r>
      <w:r w:rsidRPr="00091571">
        <w:rPr>
          <w:rFonts w:ascii="Arial" w:hAnsi="Arial" w:cs="Arial"/>
          <w:b/>
          <w:bCs/>
          <w:i/>
        </w:rPr>
        <w:tab/>
      </w:r>
      <w:r w:rsidRPr="00091571">
        <w:rPr>
          <w:rFonts w:ascii="Arial" w:hAnsi="Arial" w:cs="Arial"/>
          <w:b/>
          <w:bCs/>
          <w:i/>
        </w:rPr>
        <w:tab/>
      </w:r>
      <w:r w:rsidRPr="00091571">
        <w:rPr>
          <w:rFonts w:ascii="Arial" w:hAnsi="Arial" w:cs="Arial"/>
          <w:b/>
          <w:bCs/>
          <w:i/>
        </w:rPr>
        <w:tab/>
      </w:r>
      <w:r w:rsidRPr="00091571">
        <w:rPr>
          <w:rFonts w:ascii="Arial" w:hAnsi="Arial" w:cs="Arial"/>
          <w:b/>
          <w:bCs/>
          <w:i/>
        </w:rPr>
        <w:tab/>
        <w:t>External Governor</w:t>
      </w:r>
    </w:p>
    <w:p w14:paraId="4C81E363" w14:textId="5A8E3391" w:rsidR="00234C71" w:rsidRPr="00234C71" w:rsidRDefault="00234C71" w:rsidP="00837AC2">
      <w:pPr>
        <w:spacing w:line="276" w:lineRule="auto"/>
        <w:jc w:val="both"/>
        <w:rPr>
          <w:rFonts w:ascii="Arial" w:hAnsi="Arial" w:cs="Arial"/>
          <w:iCs/>
        </w:rPr>
      </w:pPr>
      <w:r w:rsidRPr="00234C71">
        <w:rPr>
          <w:rFonts w:ascii="Arial" w:hAnsi="Arial" w:cs="Arial"/>
          <w:iCs/>
        </w:rPr>
        <w:t>Andrew Lang</w:t>
      </w:r>
      <w:r w:rsidRPr="00234C71">
        <w:rPr>
          <w:rFonts w:ascii="Arial" w:hAnsi="Arial" w:cs="Arial"/>
          <w:iCs/>
        </w:rPr>
        <w:tab/>
      </w:r>
      <w:r w:rsidRPr="00234C71">
        <w:rPr>
          <w:rFonts w:ascii="Arial" w:hAnsi="Arial" w:cs="Arial"/>
          <w:iCs/>
        </w:rPr>
        <w:tab/>
      </w:r>
      <w:r w:rsidRPr="00234C71">
        <w:rPr>
          <w:rFonts w:ascii="Arial" w:hAnsi="Arial" w:cs="Arial"/>
          <w:iCs/>
        </w:rPr>
        <w:tab/>
      </w:r>
      <w:r w:rsidRPr="00234C71">
        <w:rPr>
          <w:rFonts w:ascii="Arial" w:hAnsi="Arial" w:cs="Arial"/>
          <w:iCs/>
        </w:rPr>
        <w:tab/>
      </w:r>
      <w:r w:rsidRPr="00234C71">
        <w:rPr>
          <w:rFonts w:ascii="Arial" w:hAnsi="Arial" w:cs="Arial"/>
          <w:iCs/>
        </w:rPr>
        <w:tab/>
      </w:r>
      <w:r w:rsidRPr="00234C71">
        <w:rPr>
          <w:rFonts w:ascii="Arial" w:hAnsi="Arial" w:cs="Arial"/>
          <w:iCs/>
        </w:rPr>
        <w:tab/>
      </w:r>
      <w:r w:rsidR="002A18A6">
        <w:rPr>
          <w:rFonts w:ascii="Arial" w:hAnsi="Arial" w:cs="Arial"/>
          <w:iCs/>
        </w:rPr>
        <w:tab/>
      </w:r>
      <w:r w:rsidRPr="00234C71">
        <w:rPr>
          <w:rFonts w:ascii="Arial" w:hAnsi="Arial" w:cs="Arial"/>
          <w:iCs/>
        </w:rPr>
        <w:t xml:space="preserve">External Governor </w:t>
      </w:r>
    </w:p>
    <w:p w14:paraId="7A87EF32" w14:textId="77777777" w:rsidR="00234C71" w:rsidRPr="00F908E6" w:rsidRDefault="00234C71" w:rsidP="00837AC2">
      <w:pPr>
        <w:spacing w:line="276" w:lineRule="auto"/>
        <w:jc w:val="both"/>
        <w:rPr>
          <w:rFonts w:ascii="Arial" w:hAnsi="Arial" w:cs="Arial"/>
          <w:bCs/>
        </w:rPr>
      </w:pPr>
    </w:p>
    <w:p w14:paraId="4BF03977" w14:textId="77777777" w:rsidR="00234C71" w:rsidRPr="007D2E43" w:rsidRDefault="00234C71" w:rsidP="00837AC2">
      <w:pPr>
        <w:spacing w:line="276" w:lineRule="auto"/>
        <w:jc w:val="both"/>
        <w:rPr>
          <w:rFonts w:ascii="Arial" w:hAnsi="Arial" w:cs="Arial"/>
          <w:b/>
          <w:bCs/>
        </w:rPr>
      </w:pPr>
      <w:r w:rsidRPr="007D2E43">
        <w:rPr>
          <w:rFonts w:ascii="Arial" w:hAnsi="Arial" w:cs="Arial"/>
          <w:b/>
          <w:bCs/>
        </w:rPr>
        <w:t xml:space="preserve">IN ATTENDANCE </w:t>
      </w:r>
    </w:p>
    <w:p w14:paraId="59D95E13" w14:textId="1987CEDB" w:rsidR="00234C71" w:rsidRDefault="00234C71" w:rsidP="00837AC2">
      <w:pPr>
        <w:spacing w:line="276" w:lineRule="auto"/>
        <w:jc w:val="both"/>
        <w:rPr>
          <w:rFonts w:ascii="Arial" w:hAnsi="Arial" w:cs="Arial"/>
          <w:bCs/>
        </w:rPr>
      </w:pPr>
      <w:r>
        <w:rPr>
          <w:rFonts w:ascii="Arial" w:hAnsi="Arial" w:cs="Arial"/>
          <w:bCs/>
        </w:rPr>
        <w:t>Karen Musgrave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RSM</w:t>
      </w:r>
    </w:p>
    <w:p w14:paraId="02FAE290" w14:textId="77777777" w:rsidR="00234C71" w:rsidRDefault="00234C71" w:rsidP="00837AC2">
      <w:pPr>
        <w:spacing w:line="276" w:lineRule="auto"/>
        <w:jc w:val="both"/>
        <w:rPr>
          <w:rFonts w:ascii="Arial" w:hAnsi="Arial" w:cs="Arial"/>
          <w:bCs/>
        </w:rPr>
      </w:pPr>
      <w:r>
        <w:rPr>
          <w:rFonts w:ascii="Arial" w:hAnsi="Arial" w:cs="Arial"/>
          <w:bCs/>
        </w:rPr>
        <w:t>Jonathan Creed</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ICCA</w:t>
      </w:r>
    </w:p>
    <w:p w14:paraId="6DD251C0" w14:textId="77777777" w:rsidR="00234C71" w:rsidRDefault="00234C71" w:rsidP="00837AC2">
      <w:pPr>
        <w:spacing w:line="276" w:lineRule="auto"/>
        <w:jc w:val="both"/>
        <w:rPr>
          <w:rFonts w:ascii="Arial" w:hAnsi="Arial" w:cs="Arial"/>
          <w:bCs/>
        </w:rPr>
      </w:pPr>
      <w:r w:rsidRPr="007D2E43">
        <w:rPr>
          <w:rFonts w:ascii="Arial" w:hAnsi="Arial" w:cs="Arial"/>
          <w:bCs/>
        </w:rPr>
        <w:t>Lorna Lloyd-Williams</w:t>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t>Governance Director</w:t>
      </w:r>
    </w:p>
    <w:p w14:paraId="38972FBC" w14:textId="77777777" w:rsidR="00234C71" w:rsidRDefault="00234C71" w:rsidP="00837AC2">
      <w:pPr>
        <w:spacing w:line="276" w:lineRule="auto"/>
        <w:jc w:val="both"/>
        <w:rPr>
          <w:rFonts w:ascii="Arial" w:hAnsi="Arial" w:cs="Arial"/>
          <w:bCs/>
        </w:rPr>
      </w:pPr>
      <w:r>
        <w:rPr>
          <w:rFonts w:ascii="Arial" w:hAnsi="Arial" w:cs="Arial"/>
          <w:bCs/>
        </w:rPr>
        <w:t xml:space="preserve">Rav Garcha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CFO</w:t>
      </w:r>
      <w:r w:rsidRPr="007D2E43">
        <w:rPr>
          <w:rFonts w:ascii="Arial" w:hAnsi="Arial" w:cs="Arial"/>
          <w:bCs/>
        </w:rPr>
        <w:t xml:space="preserve"> </w:t>
      </w:r>
    </w:p>
    <w:p w14:paraId="2AD74153" w14:textId="24F4742A" w:rsidR="00234C71" w:rsidRDefault="00234C71" w:rsidP="00837AC2">
      <w:pPr>
        <w:spacing w:line="276" w:lineRule="auto"/>
        <w:jc w:val="both"/>
        <w:rPr>
          <w:rFonts w:ascii="Arial" w:hAnsi="Arial" w:cs="Arial"/>
          <w:bCs/>
        </w:rPr>
      </w:pPr>
      <w:r>
        <w:rPr>
          <w:rFonts w:ascii="Arial" w:hAnsi="Arial" w:cs="Arial"/>
          <w:bCs/>
        </w:rPr>
        <w:t>Simon Pierce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Principal </w:t>
      </w:r>
    </w:p>
    <w:p w14:paraId="1EF1C7F9" w14:textId="77777777" w:rsidR="00234C71" w:rsidRDefault="00234C71" w:rsidP="00837AC2">
      <w:pPr>
        <w:spacing w:line="276" w:lineRule="auto"/>
        <w:jc w:val="both"/>
        <w:rPr>
          <w:rFonts w:ascii="Arial" w:hAnsi="Arial" w:cs="Arial"/>
          <w:bCs/>
        </w:rPr>
      </w:pPr>
    </w:p>
    <w:p w14:paraId="3C91657D" w14:textId="04C0ADC6" w:rsidR="00234C71" w:rsidRPr="001C0F21" w:rsidRDefault="00234C71" w:rsidP="00234C71">
      <w:pPr>
        <w:spacing w:line="276" w:lineRule="auto"/>
        <w:jc w:val="both"/>
        <w:rPr>
          <w:rFonts w:ascii="Arial" w:eastAsia="Calibri" w:hAnsi="Arial" w:cs="Arial"/>
        </w:rPr>
      </w:pPr>
      <w:r w:rsidRPr="007D2E43">
        <w:rPr>
          <w:rFonts w:ascii="Arial" w:hAnsi="Arial" w:cs="Arial"/>
          <w:b/>
          <w:bCs/>
        </w:rPr>
        <w:t>Italics denotes absence</w:t>
      </w:r>
      <w:r w:rsidRPr="007D2E43">
        <w:rPr>
          <w:rFonts w:ascii="Arial" w:hAnsi="Arial" w:cs="Arial"/>
          <w:b/>
          <w:bCs/>
        </w:rPr>
        <w:tab/>
      </w:r>
      <w:r w:rsidRPr="007D2E43">
        <w:rPr>
          <w:rFonts w:ascii="Arial" w:hAnsi="Arial" w:cs="Arial"/>
          <w:b/>
          <w:bCs/>
        </w:rPr>
        <w:tab/>
      </w:r>
      <w:r w:rsidRPr="007D2E43">
        <w:rPr>
          <w:rFonts w:ascii="Arial" w:hAnsi="Arial" w:cs="Arial"/>
          <w:b/>
          <w:bCs/>
        </w:rPr>
        <w:tab/>
      </w:r>
      <w:r w:rsidRPr="007D2E43">
        <w:rPr>
          <w:rFonts w:ascii="Arial" w:hAnsi="Arial" w:cs="Arial"/>
          <w:b/>
          <w:bCs/>
        </w:rPr>
        <w:tab/>
      </w:r>
      <w:r w:rsidRPr="007D2E43">
        <w:rPr>
          <w:rFonts w:ascii="Arial" w:hAnsi="Arial" w:cs="Arial"/>
          <w:b/>
          <w:bCs/>
        </w:rPr>
        <w:tab/>
      </w:r>
      <w:r w:rsidRPr="007D2E43">
        <w:rPr>
          <w:rFonts w:ascii="Arial" w:hAnsi="Arial" w:cs="Arial"/>
          <w:b/>
          <w:bCs/>
        </w:rPr>
        <w:tab/>
      </w:r>
      <w:r w:rsidRPr="007D2E43">
        <w:rPr>
          <w:rFonts w:ascii="Arial" w:hAnsi="Arial" w:cs="Arial"/>
          <w:b/>
          <w:bCs/>
        </w:rPr>
        <w:tab/>
      </w:r>
      <w:r>
        <w:rPr>
          <w:rFonts w:ascii="Arial" w:hAnsi="Arial" w:cs="Arial"/>
          <w:b/>
          <w:bCs/>
        </w:rPr>
        <w:tab/>
      </w:r>
      <w:r w:rsidRPr="007D2E43">
        <w:rPr>
          <w:rFonts w:ascii="Arial" w:hAnsi="Arial" w:cs="Arial"/>
          <w:b/>
          <w:bCs/>
        </w:rPr>
        <w:t>MINUTES</w:t>
      </w:r>
    </w:p>
    <w:tbl>
      <w:tblPr>
        <w:tblW w:w="495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41"/>
        <w:gridCol w:w="9753"/>
      </w:tblGrid>
      <w:tr w:rsidR="00234C71" w:rsidRPr="001C0F21" w14:paraId="0A3A6E90" w14:textId="77777777" w:rsidTr="00060456">
        <w:trPr>
          <w:cantSplit/>
          <w:jc w:val="center"/>
        </w:trPr>
        <w:tc>
          <w:tcPr>
            <w:tcW w:w="397" w:type="pct"/>
            <w:shd w:val="clear" w:color="auto" w:fill="BFBFBF" w:themeFill="background1" w:themeFillShade="BF"/>
          </w:tcPr>
          <w:p w14:paraId="6B31F83C" w14:textId="77777777" w:rsidR="00234C71" w:rsidRPr="001C0F21" w:rsidRDefault="00234C71">
            <w:pPr>
              <w:jc w:val="center"/>
              <w:rPr>
                <w:rFonts w:ascii="Arial" w:eastAsia="Calibri" w:hAnsi="Arial" w:cs="Arial"/>
              </w:rPr>
            </w:pPr>
          </w:p>
        </w:tc>
        <w:tc>
          <w:tcPr>
            <w:tcW w:w="4603" w:type="pct"/>
            <w:shd w:val="clear" w:color="auto" w:fill="BFBFBF" w:themeFill="background1" w:themeFillShade="BF"/>
            <w:tcMar>
              <w:top w:w="20" w:type="dxa"/>
              <w:bottom w:w="20" w:type="dxa"/>
              <w:right w:w="20" w:type="dxa"/>
            </w:tcMar>
          </w:tcPr>
          <w:p w14:paraId="1B14CF35" w14:textId="72FFF187" w:rsidR="00234C71" w:rsidRPr="0055658A" w:rsidRDefault="0055658A">
            <w:pPr>
              <w:jc w:val="center"/>
              <w:rPr>
                <w:rFonts w:ascii="Arial" w:eastAsia="Calibri" w:hAnsi="Arial" w:cs="Arial"/>
                <w:b/>
                <w:bCs/>
              </w:rPr>
            </w:pPr>
            <w:r w:rsidRPr="0055658A">
              <w:rPr>
                <w:rFonts w:ascii="Arial" w:eastAsia="Calibri" w:hAnsi="Arial" w:cs="Arial"/>
                <w:b/>
                <w:bCs/>
              </w:rPr>
              <w:t xml:space="preserve">The meeting started at </w:t>
            </w:r>
            <w:r w:rsidR="001A0611" w:rsidRPr="0055658A">
              <w:rPr>
                <w:rFonts w:ascii="Arial" w:eastAsia="Calibri" w:hAnsi="Arial" w:cs="Arial"/>
                <w:b/>
                <w:bCs/>
              </w:rPr>
              <w:t>14.01</w:t>
            </w:r>
            <w:r w:rsidRPr="0055658A">
              <w:rPr>
                <w:rFonts w:ascii="Arial" w:eastAsia="Calibri" w:hAnsi="Arial" w:cs="Arial"/>
                <w:b/>
                <w:bCs/>
              </w:rPr>
              <w:t xml:space="preserve"> and was quorate. </w:t>
            </w:r>
          </w:p>
        </w:tc>
      </w:tr>
      <w:tr w:rsidR="00234C71" w:rsidRPr="001C0F21" w14:paraId="0C926E9E" w14:textId="77777777" w:rsidTr="00060456">
        <w:trPr>
          <w:jc w:val="center"/>
        </w:trPr>
        <w:tc>
          <w:tcPr>
            <w:tcW w:w="397" w:type="pct"/>
          </w:tcPr>
          <w:p w14:paraId="48D8D4CA" w14:textId="77777777" w:rsidR="00234C71" w:rsidRPr="0088526E" w:rsidRDefault="00234C71" w:rsidP="00234C71">
            <w:pPr>
              <w:pStyle w:val="ListParagraph"/>
              <w:numPr>
                <w:ilvl w:val="0"/>
                <w:numId w:val="5"/>
              </w:numPr>
              <w:rPr>
                <w:rFonts w:ascii="Arial" w:eastAsia="Calibri" w:hAnsi="Arial" w:cs="Arial"/>
                <w:b/>
                <w:bCs/>
              </w:rPr>
            </w:pPr>
          </w:p>
        </w:tc>
        <w:tc>
          <w:tcPr>
            <w:tcW w:w="4603" w:type="pct"/>
            <w:tcMar>
              <w:left w:w="20" w:type="dxa"/>
            </w:tcMar>
          </w:tcPr>
          <w:p w14:paraId="45758B99" w14:textId="128875EB" w:rsidR="00234C71" w:rsidRDefault="00234C71" w:rsidP="0015485F">
            <w:pPr>
              <w:ind w:left="360"/>
              <w:rPr>
                <w:rFonts w:ascii="Arial" w:eastAsia="Calibri" w:hAnsi="Arial" w:cs="Arial"/>
                <w:b/>
                <w:bCs/>
              </w:rPr>
            </w:pPr>
            <w:r w:rsidRPr="0015485F">
              <w:rPr>
                <w:rFonts w:ascii="Arial" w:eastAsia="Calibri" w:hAnsi="Arial" w:cs="Arial"/>
                <w:b/>
                <w:bCs/>
              </w:rPr>
              <w:t xml:space="preserve">MEETING WITH AUDITORS IN THE ABSENCE OF COLLEGE OFFICERS  </w:t>
            </w:r>
          </w:p>
          <w:p w14:paraId="18207178" w14:textId="2FADCBCE" w:rsidR="001A0611" w:rsidRDefault="001A0611" w:rsidP="0015485F">
            <w:pPr>
              <w:ind w:left="360"/>
              <w:rPr>
                <w:rFonts w:ascii="Arial" w:eastAsia="Calibri" w:hAnsi="Arial" w:cs="Arial"/>
                <w:b/>
                <w:bCs/>
              </w:rPr>
            </w:pPr>
          </w:p>
          <w:p w14:paraId="3970750E" w14:textId="68CADD1B" w:rsidR="001A0611" w:rsidRPr="00354D76" w:rsidRDefault="00A46079" w:rsidP="00354D76">
            <w:pPr>
              <w:spacing w:line="276" w:lineRule="auto"/>
              <w:ind w:left="127" w:hanging="127"/>
              <w:jc w:val="both"/>
              <w:rPr>
                <w:rFonts w:ascii="Arial" w:eastAsia="Calibri" w:hAnsi="Arial" w:cs="Arial"/>
              </w:rPr>
            </w:pPr>
            <w:r w:rsidRPr="00354D76">
              <w:rPr>
                <w:rFonts w:ascii="Arial" w:eastAsia="Calibri" w:hAnsi="Arial" w:cs="Arial"/>
              </w:rPr>
              <w:t>The Chair w</w:t>
            </w:r>
            <w:r w:rsidR="001A0611" w:rsidRPr="00354D76">
              <w:rPr>
                <w:rFonts w:ascii="Arial" w:eastAsia="Calibri" w:hAnsi="Arial" w:cs="Arial"/>
              </w:rPr>
              <w:t xml:space="preserve">elcomed Andrew Lang </w:t>
            </w:r>
            <w:r w:rsidRPr="00354D76">
              <w:rPr>
                <w:rFonts w:ascii="Arial" w:eastAsia="Calibri" w:hAnsi="Arial" w:cs="Arial"/>
              </w:rPr>
              <w:t>to the committee and</w:t>
            </w:r>
            <w:r w:rsidR="00354D76">
              <w:rPr>
                <w:rFonts w:ascii="Arial" w:eastAsia="Calibri" w:hAnsi="Arial" w:cs="Arial"/>
              </w:rPr>
              <w:t xml:space="preserve"> </w:t>
            </w:r>
            <w:r w:rsidRPr="00354D76">
              <w:rPr>
                <w:rFonts w:ascii="Arial" w:eastAsia="Calibri" w:hAnsi="Arial" w:cs="Arial"/>
              </w:rPr>
              <w:t xml:space="preserve">introductions were made. </w:t>
            </w:r>
          </w:p>
          <w:p w14:paraId="68C3F079" w14:textId="3FED3F6D" w:rsidR="001A0611" w:rsidRPr="00354D76" w:rsidRDefault="001A0611" w:rsidP="00354D76">
            <w:pPr>
              <w:spacing w:line="276" w:lineRule="auto"/>
              <w:ind w:left="127" w:hanging="127"/>
              <w:jc w:val="both"/>
              <w:rPr>
                <w:rFonts w:ascii="Arial" w:eastAsia="Calibri" w:hAnsi="Arial" w:cs="Arial"/>
              </w:rPr>
            </w:pPr>
          </w:p>
          <w:p w14:paraId="53DEF90B" w14:textId="194D2F8A" w:rsidR="0055658A" w:rsidRPr="00354D76" w:rsidRDefault="001A0611" w:rsidP="00C752AC">
            <w:pPr>
              <w:spacing w:line="276" w:lineRule="auto"/>
              <w:jc w:val="both"/>
              <w:rPr>
                <w:rFonts w:ascii="Arial" w:eastAsia="Calibri" w:hAnsi="Arial" w:cs="Arial"/>
              </w:rPr>
            </w:pPr>
            <w:r w:rsidRPr="00354D76">
              <w:rPr>
                <w:rFonts w:ascii="Arial" w:eastAsia="Calibri" w:hAnsi="Arial" w:cs="Arial"/>
              </w:rPr>
              <w:t xml:space="preserve">Auditors were given the </w:t>
            </w:r>
            <w:r w:rsidR="00A46079" w:rsidRPr="00354D76">
              <w:rPr>
                <w:rFonts w:ascii="Arial" w:eastAsia="Calibri" w:hAnsi="Arial" w:cs="Arial"/>
              </w:rPr>
              <w:t>opportunity</w:t>
            </w:r>
            <w:r w:rsidRPr="00354D76">
              <w:rPr>
                <w:rFonts w:ascii="Arial" w:eastAsia="Calibri" w:hAnsi="Arial" w:cs="Arial"/>
              </w:rPr>
              <w:t xml:space="preserve"> to raise any concerns. </w:t>
            </w:r>
            <w:r w:rsidR="00A46079" w:rsidRPr="00354D76">
              <w:rPr>
                <w:rFonts w:ascii="Arial" w:eastAsia="Calibri" w:hAnsi="Arial" w:cs="Arial"/>
              </w:rPr>
              <w:t>Internal</w:t>
            </w:r>
            <w:r w:rsidRPr="00354D76">
              <w:rPr>
                <w:rFonts w:ascii="Arial" w:eastAsia="Calibri" w:hAnsi="Arial" w:cs="Arial"/>
              </w:rPr>
              <w:t xml:space="preserve"> auditors advised there</w:t>
            </w:r>
            <w:r w:rsidR="00C752AC">
              <w:rPr>
                <w:rFonts w:ascii="Arial" w:eastAsia="Calibri" w:hAnsi="Arial" w:cs="Arial"/>
              </w:rPr>
              <w:t xml:space="preserve"> </w:t>
            </w:r>
            <w:r w:rsidRPr="00354D76">
              <w:rPr>
                <w:rFonts w:ascii="Arial" w:eastAsia="Calibri" w:hAnsi="Arial" w:cs="Arial"/>
              </w:rPr>
              <w:t xml:space="preserve">was nothing to raise, </w:t>
            </w:r>
            <w:r w:rsidR="00A46079" w:rsidRPr="00354D76">
              <w:rPr>
                <w:rFonts w:ascii="Arial" w:eastAsia="Calibri" w:hAnsi="Arial" w:cs="Arial"/>
              </w:rPr>
              <w:t xml:space="preserve">the </w:t>
            </w:r>
            <w:r w:rsidRPr="00354D76">
              <w:rPr>
                <w:rFonts w:ascii="Arial" w:eastAsia="Calibri" w:hAnsi="Arial" w:cs="Arial"/>
              </w:rPr>
              <w:t xml:space="preserve">audit plan </w:t>
            </w:r>
            <w:r w:rsidR="00A46079" w:rsidRPr="00354D76">
              <w:rPr>
                <w:rFonts w:ascii="Arial" w:eastAsia="Calibri" w:hAnsi="Arial" w:cs="Arial"/>
              </w:rPr>
              <w:t xml:space="preserve">was </w:t>
            </w:r>
            <w:r w:rsidRPr="00354D76">
              <w:rPr>
                <w:rFonts w:ascii="Arial" w:eastAsia="Calibri" w:hAnsi="Arial" w:cs="Arial"/>
              </w:rPr>
              <w:t xml:space="preserve">progressing as it should and </w:t>
            </w:r>
            <w:r w:rsidR="0055658A" w:rsidRPr="00354D76">
              <w:rPr>
                <w:rFonts w:ascii="Arial" w:eastAsia="Calibri" w:hAnsi="Arial" w:cs="Arial"/>
              </w:rPr>
              <w:t>there</w:t>
            </w:r>
            <w:r w:rsidRPr="00354D76">
              <w:rPr>
                <w:rFonts w:ascii="Arial" w:eastAsia="Calibri" w:hAnsi="Arial" w:cs="Arial"/>
              </w:rPr>
              <w:t xml:space="preserve"> were no </w:t>
            </w:r>
            <w:r w:rsidR="00A46079" w:rsidRPr="00354D76">
              <w:rPr>
                <w:rFonts w:ascii="Arial" w:eastAsia="Calibri" w:hAnsi="Arial" w:cs="Arial"/>
              </w:rPr>
              <w:t>issues</w:t>
            </w:r>
            <w:r w:rsidRPr="00354D76">
              <w:rPr>
                <w:rFonts w:ascii="Arial" w:eastAsia="Calibri" w:hAnsi="Arial" w:cs="Arial"/>
              </w:rPr>
              <w:t xml:space="preserve">. The process was now more </w:t>
            </w:r>
            <w:r w:rsidR="00A46079" w:rsidRPr="00354D76">
              <w:rPr>
                <w:rFonts w:ascii="Arial" w:eastAsia="Calibri" w:hAnsi="Arial" w:cs="Arial"/>
              </w:rPr>
              <w:t>efficient</w:t>
            </w:r>
            <w:r w:rsidRPr="00354D76">
              <w:rPr>
                <w:rFonts w:ascii="Arial" w:eastAsia="Calibri" w:hAnsi="Arial" w:cs="Arial"/>
              </w:rPr>
              <w:t xml:space="preserve"> from ICC</w:t>
            </w:r>
            <w:r w:rsidR="0055658A" w:rsidRPr="00354D76">
              <w:rPr>
                <w:rFonts w:ascii="Arial" w:eastAsia="Calibri" w:hAnsi="Arial" w:cs="Arial"/>
              </w:rPr>
              <w:t>A</w:t>
            </w:r>
            <w:r w:rsidR="00A46079" w:rsidRPr="00354D76">
              <w:rPr>
                <w:rFonts w:ascii="Arial" w:eastAsia="Calibri" w:hAnsi="Arial" w:cs="Arial"/>
              </w:rPr>
              <w:t>’s</w:t>
            </w:r>
            <w:r w:rsidRPr="00354D76">
              <w:rPr>
                <w:rFonts w:ascii="Arial" w:eastAsia="Calibri" w:hAnsi="Arial" w:cs="Arial"/>
              </w:rPr>
              <w:t xml:space="preserve"> point of view.</w:t>
            </w:r>
          </w:p>
          <w:p w14:paraId="5457113E" w14:textId="77777777" w:rsidR="0055658A" w:rsidRPr="00354D76" w:rsidRDefault="0055658A" w:rsidP="00354D76">
            <w:pPr>
              <w:spacing w:line="276" w:lineRule="auto"/>
              <w:ind w:left="127" w:hanging="127"/>
              <w:jc w:val="both"/>
              <w:rPr>
                <w:rFonts w:ascii="Arial" w:eastAsia="Calibri" w:hAnsi="Arial" w:cs="Arial"/>
              </w:rPr>
            </w:pPr>
          </w:p>
          <w:p w14:paraId="4E559A79" w14:textId="2797C36E" w:rsidR="0015485F" w:rsidRDefault="001A0611" w:rsidP="00C752AC">
            <w:pPr>
              <w:spacing w:line="276" w:lineRule="auto"/>
              <w:ind w:left="-29"/>
              <w:jc w:val="both"/>
              <w:rPr>
                <w:rFonts w:ascii="Arial" w:eastAsia="Calibri" w:hAnsi="Arial" w:cs="Arial"/>
                <w:b/>
                <w:bCs/>
              </w:rPr>
            </w:pPr>
            <w:r w:rsidRPr="00354D76">
              <w:rPr>
                <w:rFonts w:ascii="Arial" w:eastAsia="Calibri" w:hAnsi="Arial" w:cs="Arial"/>
              </w:rPr>
              <w:t xml:space="preserve">ICCA </w:t>
            </w:r>
            <w:r w:rsidR="0055658A" w:rsidRPr="00354D76">
              <w:rPr>
                <w:rFonts w:ascii="Arial" w:eastAsia="Calibri" w:hAnsi="Arial" w:cs="Arial"/>
              </w:rPr>
              <w:t xml:space="preserve">raised the issue of the </w:t>
            </w:r>
            <w:r w:rsidRPr="00354D76">
              <w:rPr>
                <w:rFonts w:ascii="Arial" w:eastAsia="Calibri" w:hAnsi="Arial" w:cs="Arial"/>
              </w:rPr>
              <w:t>m</w:t>
            </w:r>
            <w:r w:rsidR="0055658A" w:rsidRPr="00354D76">
              <w:rPr>
                <w:rFonts w:ascii="Arial" w:eastAsia="Calibri" w:hAnsi="Arial" w:cs="Arial"/>
              </w:rPr>
              <w:t>o</w:t>
            </w:r>
            <w:r w:rsidRPr="00354D76">
              <w:rPr>
                <w:rFonts w:ascii="Arial" w:eastAsia="Calibri" w:hAnsi="Arial" w:cs="Arial"/>
              </w:rPr>
              <w:t xml:space="preserve">ck funding audit and </w:t>
            </w:r>
            <w:r w:rsidR="0055658A" w:rsidRPr="00354D76">
              <w:rPr>
                <w:rFonts w:ascii="Arial" w:eastAsia="Calibri" w:hAnsi="Arial" w:cs="Arial"/>
              </w:rPr>
              <w:t xml:space="preserve">explained that </w:t>
            </w:r>
            <w:r w:rsidRPr="00354D76">
              <w:rPr>
                <w:rFonts w:ascii="Arial" w:eastAsia="Calibri" w:hAnsi="Arial" w:cs="Arial"/>
              </w:rPr>
              <w:t>change</w:t>
            </w:r>
            <w:r w:rsidR="0055658A" w:rsidRPr="00354D76">
              <w:rPr>
                <w:rFonts w:ascii="Arial" w:eastAsia="Calibri" w:hAnsi="Arial" w:cs="Arial"/>
              </w:rPr>
              <w:t>s</w:t>
            </w:r>
            <w:r w:rsidRPr="00354D76">
              <w:rPr>
                <w:rFonts w:ascii="Arial" w:eastAsia="Calibri" w:hAnsi="Arial" w:cs="Arial"/>
              </w:rPr>
              <w:t xml:space="preserve"> to </w:t>
            </w:r>
            <w:r w:rsidR="0055658A" w:rsidRPr="00354D76">
              <w:rPr>
                <w:rFonts w:ascii="Arial" w:eastAsia="Calibri" w:hAnsi="Arial" w:cs="Arial"/>
              </w:rPr>
              <w:t xml:space="preserve">the audit Code of Practice (ACOP) </w:t>
            </w:r>
            <w:r w:rsidRPr="00354D76">
              <w:rPr>
                <w:rFonts w:ascii="Arial" w:eastAsia="Calibri" w:hAnsi="Arial" w:cs="Arial"/>
              </w:rPr>
              <w:t xml:space="preserve">means assurance arrangements have changed and </w:t>
            </w:r>
            <w:r w:rsidR="0055658A" w:rsidRPr="00354D76">
              <w:rPr>
                <w:rFonts w:ascii="Arial" w:eastAsia="Calibri" w:hAnsi="Arial" w:cs="Arial"/>
              </w:rPr>
              <w:t xml:space="preserve">the </w:t>
            </w:r>
            <w:r w:rsidRPr="00354D76">
              <w:rPr>
                <w:rFonts w:ascii="Arial" w:eastAsia="Calibri" w:hAnsi="Arial" w:cs="Arial"/>
              </w:rPr>
              <w:t xml:space="preserve">ESFA certificate can no longer </w:t>
            </w:r>
            <w:r w:rsidR="0055658A" w:rsidRPr="00354D76">
              <w:rPr>
                <w:rFonts w:ascii="Arial" w:eastAsia="Calibri" w:hAnsi="Arial" w:cs="Arial"/>
              </w:rPr>
              <w:t xml:space="preserve">be </w:t>
            </w:r>
            <w:r w:rsidRPr="00354D76">
              <w:rPr>
                <w:rFonts w:ascii="Arial" w:eastAsia="Calibri" w:hAnsi="Arial" w:cs="Arial"/>
              </w:rPr>
              <w:t xml:space="preserve">relied </w:t>
            </w:r>
            <w:r w:rsidR="0055658A" w:rsidRPr="00354D76">
              <w:rPr>
                <w:rFonts w:ascii="Arial" w:eastAsia="Calibri" w:hAnsi="Arial" w:cs="Arial"/>
              </w:rPr>
              <w:t xml:space="preserve">upon. Mr Creed advised that the </w:t>
            </w:r>
            <w:r w:rsidRPr="00354D76">
              <w:rPr>
                <w:rFonts w:ascii="Arial" w:eastAsia="Calibri" w:hAnsi="Arial" w:cs="Arial"/>
              </w:rPr>
              <w:t xml:space="preserve">committee </w:t>
            </w:r>
            <w:r w:rsidR="0055658A" w:rsidRPr="00354D76">
              <w:rPr>
                <w:rFonts w:ascii="Arial" w:eastAsia="Calibri" w:hAnsi="Arial" w:cs="Arial"/>
              </w:rPr>
              <w:t xml:space="preserve">needs </w:t>
            </w:r>
            <w:r w:rsidRPr="00354D76">
              <w:rPr>
                <w:rFonts w:ascii="Arial" w:eastAsia="Calibri" w:hAnsi="Arial" w:cs="Arial"/>
              </w:rPr>
              <w:t xml:space="preserve">to be clear </w:t>
            </w:r>
            <w:r w:rsidR="00FF7C35" w:rsidRPr="00354D76">
              <w:rPr>
                <w:rFonts w:ascii="Arial" w:eastAsia="Calibri" w:hAnsi="Arial" w:cs="Arial"/>
              </w:rPr>
              <w:t xml:space="preserve">who is doing what. RSM advised that </w:t>
            </w:r>
            <w:r w:rsidR="0055658A" w:rsidRPr="00354D76">
              <w:rPr>
                <w:rFonts w:ascii="Arial" w:eastAsia="Calibri" w:hAnsi="Arial" w:cs="Arial"/>
              </w:rPr>
              <w:t xml:space="preserve">the </w:t>
            </w:r>
            <w:r w:rsidR="00FF7C35" w:rsidRPr="00354D76">
              <w:rPr>
                <w:rFonts w:ascii="Arial" w:eastAsia="Calibri" w:hAnsi="Arial" w:cs="Arial"/>
              </w:rPr>
              <w:t>audit propose</w:t>
            </w:r>
            <w:r w:rsidR="0055658A" w:rsidRPr="00354D76">
              <w:rPr>
                <w:rFonts w:ascii="Arial" w:eastAsia="Calibri" w:hAnsi="Arial" w:cs="Arial"/>
              </w:rPr>
              <w:t xml:space="preserve">d by them will be </w:t>
            </w:r>
            <w:r w:rsidR="00FF7C35" w:rsidRPr="00354D76">
              <w:rPr>
                <w:rFonts w:ascii="Arial" w:eastAsia="Calibri" w:hAnsi="Arial" w:cs="Arial"/>
              </w:rPr>
              <w:t xml:space="preserve">entirely substantive and </w:t>
            </w:r>
            <w:r w:rsidR="0055658A" w:rsidRPr="00354D76">
              <w:rPr>
                <w:rFonts w:ascii="Arial" w:eastAsia="Calibri" w:hAnsi="Arial" w:cs="Arial"/>
              </w:rPr>
              <w:t xml:space="preserve">there will be </w:t>
            </w:r>
            <w:r w:rsidR="00FF7C35" w:rsidRPr="00354D76">
              <w:rPr>
                <w:rFonts w:ascii="Arial" w:eastAsia="Calibri" w:hAnsi="Arial" w:cs="Arial"/>
              </w:rPr>
              <w:t xml:space="preserve">no controls aspect so </w:t>
            </w:r>
            <w:r w:rsidR="0055658A" w:rsidRPr="00354D76">
              <w:rPr>
                <w:rFonts w:ascii="Arial" w:eastAsia="Calibri" w:hAnsi="Arial" w:cs="Arial"/>
              </w:rPr>
              <w:t xml:space="preserve">it would be </w:t>
            </w:r>
            <w:r w:rsidR="00FF7C35" w:rsidRPr="00354D76">
              <w:rPr>
                <w:rFonts w:ascii="Arial" w:eastAsia="Calibri" w:hAnsi="Arial" w:cs="Arial"/>
              </w:rPr>
              <w:t xml:space="preserve">different from the mock funding </w:t>
            </w:r>
            <w:r w:rsidR="0055658A" w:rsidRPr="00354D76">
              <w:rPr>
                <w:rFonts w:ascii="Arial" w:eastAsia="Calibri" w:hAnsi="Arial" w:cs="Arial"/>
              </w:rPr>
              <w:t>audit</w:t>
            </w:r>
            <w:r w:rsidR="00FF7C35" w:rsidRPr="00354D76">
              <w:rPr>
                <w:rFonts w:ascii="Arial" w:eastAsia="Calibri" w:hAnsi="Arial" w:cs="Arial"/>
              </w:rPr>
              <w:t xml:space="preserve">. </w:t>
            </w:r>
          </w:p>
          <w:p w14:paraId="0BA5880F" w14:textId="49795242" w:rsidR="0015485F" w:rsidRPr="0015485F" w:rsidRDefault="0015485F" w:rsidP="0015485F">
            <w:pPr>
              <w:ind w:left="360"/>
              <w:rPr>
                <w:rFonts w:ascii="Arial" w:eastAsia="Calibri" w:hAnsi="Arial" w:cs="Arial"/>
                <w:b/>
                <w:bCs/>
              </w:rPr>
            </w:pPr>
          </w:p>
        </w:tc>
      </w:tr>
      <w:tr w:rsidR="00234C71" w:rsidRPr="001C0F21" w14:paraId="6D411081" w14:textId="77777777" w:rsidTr="00060456">
        <w:trPr>
          <w:jc w:val="center"/>
        </w:trPr>
        <w:tc>
          <w:tcPr>
            <w:tcW w:w="397" w:type="pct"/>
          </w:tcPr>
          <w:p w14:paraId="52139F47" w14:textId="77777777" w:rsidR="00234C71" w:rsidRPr="00234C71" w:rsidRDefault="00234C71" w:rsidP="00234C71">
            <w:pPr>
              <w:pStyle w:val="ListParagraph"/>
              <w:numPr>
                <w:ilvl w:val="0"/>
                <w:numId w:val="5"/>
              </w:numPr>
              <w:rPr>
                <w:rFonts w:ascii="Arial" w:eastAsia="Calibri" w:hAnsi="Arial" w:cs="Arial"/>
                <w:b/>
                <w:bCs/>
              </w:rPr>
            </w:pPr>
          </w:p>
        </w:tc>
        <w:tc>
          <w:tcPr>
            <w:tcW w:w="4603" w:type="pct"/>
            <w:tcMar>
              <w:left w:w="20" w:type="dxa"/>
            </w:tcMar>
          </w:tcPr>
          <w:p w14:paraId="1C8126EB" w14:textId="77777777" w:rsidR="00234C71" w:rsidRDefault="00234C71">
            <w:pPr>
              <w:rPr>
                <w:rFonts w:ascii="Arial" w:eastAsia="Calibri" w:hAnsi="Arial" w:cs="Arial"/>
                <w:b/>
                <w:bCs/>
              </w:rPr>
            </w:pPr>
            <w:r w:rsidRPr="004212F1">
              <w:rPr>
                <w:rFonts w:ascii="Arial" w:eastAsia="Calibri" w:hAnsi="Arial" w:cs="Arial"/>
                <w:b/>
                <w:bCs/>
              </w:rPr>
              <w:t xml:space="preserve"> APOLOGIES</w:t>
            </w:r>
          </w:p>
          <w:p w14:paraId="2D6CE701" w14:textId="77777777" w:rsidR="0015485F" w:rsidRDefault="0015485F">
            <w:pPr>
              <w:rPr>
                <w:rFonts w:ascii="Arial" w:eastAsia="Calibri" w:hAnsi="Arial" w:cs="Arial"/>
                <w:b/>
                <w:bCs/>
              </w:rPr>
            </w:pPr>
          </w:p>
          <w:p w14:paraId="02751447" w14:textId="6B1DEE47" w:rsidR="0015485F" w:rsidRPr="0015485F" w:rsidRDefault="0015485F">
            <w:pPr>
              <w:rPr>
                <w:rFonts w:ascii="Arial" w:eastAsia="Calibri" w:hAnsi="Arial" w:cs="Arial"/>
              </w:rPr>
            </w:pPr>
            <w:r w:rsidRPr="0015485F">
              <w:rPr>
                <w:rFonts w:ascii="Arial" w:eastAsia="Calibri" w:hAnsi="Arial" w:cs="Arial"/>
              </w:rPr>
              <w:t>Apologies were received from John Heritage.</w:t>
            </w:r>
          </w:p>
          <w:p w14:paraId="7EB043C7" w14:textId="5C31ED9A" w:rsidR="0015485F" w:rsidRPr="004212F1" w:rsidRDefault="0015485F">
            <w:pPr>
              <w:rPr>
                <w:rFonts w:ascii="Arial" w:eastAsia="Calibri" w:hAnsi="Arial" w:cs="Arial"/>
                <w:b/>
                <w:bCs/>
              </w:rPr>
            </w:pPr>
            <w:r>
              <w:rPr>
                <w:rFonts w:ascii="Arial" w:eastAsia="Calibri" w:hAnsi="Arial" w:cs="Arial"/>
                <w:b/>
                <w:bCs/>
              </w:rPr>
              <w:t xml:space="preserve"> </w:t>
            </w:r>
          </w:p>
        </w:tc>
      </w:tr>
      <w:tr w:rsidR="00234C71" w:rsidRPr="001C0F21" w14:paraId="0D935D93" w14:textId="77777777" w:rsidTr="00060456">
        <w:trPr>
          <w:cantSplit/>
          <w:jc w:val="center"/>
        </w:trPr>
        <w:tc>
          <w:tcPr>
            <w:tcW w:w="397" w:type="pct"/>
          </w:tcPr>
          <w:p w14:paraId="7D48A10E" w14:textId="77777777" w:rsidR="00234C71" w:rsidRPr="00234C71" w:rsidRDefault="00234C71" w:rsidP="00234C71">
            <w:pPr>
              <w:pStyle w:val="ListParagraph"/>
              <w:numPr>
                <w:ilvl w:val="0"/>
                <w:numId w:val="5"/>
              </w:numPr>
              <w:rPr>
                <w:rFonts w:ascii="Arial" w:eastAsia="Calibri" w:hAnsi="Arial" w:cs="Arial"/>
                <w:b/>
                <w:bCs/>
              </w:rPr>
            </w:pPr>
          </w:p>
        </w:tc>
        <w:tc>
          <w:tcPr>
            <w:tcW w:w="4603" w:type="pct"/>
            <w:tcMar>
              <w:left w:w="20" w:type="dxa"/>
            </w:tcMar>
          </w:tcPr>
          <w:p w14:paraId="53678217" w14:textId="77777777" w:rsidR="0015485F" w:rsidRDefault="00234C71">
            <w:pPr>
              <w:rPr>
                <w:rFonts w:ascii="Arial" w:eastAsia="Calibri" w:hAnsi="Arial" w:cs="Arial"/>
                <w:b/>
                <w:bCs/>
              </w:rPr>
            </w:pPr>
            <w:r>
              <w:rPr>
                <w:rFonts w:ascii="Arial" w:eastAsia="Calibri" w:hAnsi="Arial" w:cs="Arial"/>
                <w:b/>
                <w:bCs/>
              </w:rPr>
              <w:t>D</w:t>
            </w:r>
            <w:r w:rsidRPr="004212F1">
              <w:rPr>
                <w:rFonts w:ascii="Arial" w:eastAsia="Calibri" w:hAnsi="Arial" w:cs="Arial"/>
                <w:b/>
                <w:bCs/>
              </w:rPr>
              <w:t>ECLARATIONS OF INTEREST</w:t>
            </w:r>
          </w:p>
          <w:p w14:paraId="4119973E" w14:textId="77777777" w:rsidR="0015485F" w:rsidRDefault="0015485F">
            <w:pPr>
              <w:rPr>
                <w:rFonts w:ascii="Arial" w:eastAsia="Calibri" w:hAnsi="Arial" w:cs="Arial"/>
                <w:b/>
                <w:bCs/>
              </w:rPr>
            </w:pPr>
          </w:p>
          <w:p w14:paraId="7423280F" w14:textId="04058AAC" w:rsidR="00234C71" w:rsidRPr="0015485F" w:rsidRDefault="0015485F">
            <w:pPr>
              <w:rPr>
                <w:rFonts w:ascii="Arial" w:eastAsia="Calibri" w:hAnsi="Arial" w:cs="Arial"/>
              </w:rPr>
            </w:pPr>
            <w:r w:rsidRPr="0015485F">
              <w:rPr>
                <w:rFonts w:ascii="Arial" w:eastAsia="Calibri" w:hAnsi="Arial" w:cs="Arial"/>
              </w:rPr>
              <w:t xml:space="preserve">There were no declarations of interest. </w:t>
            </w:r>
            <w:r w:rsidR="00234C71" w:rsidRPr="0015485F">
              <w:rPr>
                <w:rFonts w:ascii="Arial" w:eastAsia="Calibri" w:hAnsi="Arial" w:cs="Arial"/>
              </w:rPr>
              <w:br/>
            </w:r>
          </w:p>
        </w:tc>
      </w:tr>
      <w:tr w:rsidR="00234C71" w:rsidRPr="001C0F21" w14:paraId="6C890BC9" w14:textId="77777777" w:rsidTr="00060456">
        <w:trPr>
          <w:jc w:val="center"/>
        </w:trPr>
        <w:tc>
          <w:tcPr>
            <w:tcW w:w="397" w:type="pct"/>
          </w:tcPr>
          <w:p w14:paraId="49A06175" w14:textId="77777777" w:rsidR="00234C71" w:rsidRPr="00234C71" w:rsidRDefault="00234C71" w:rsidP="00234C71">
            <w:pPr>
              <w:pStyle w:val="ListParagraph"/>
              <w:numPr>
                <w:ilvl w:val="0"/>
                <w:numId w:val="5"/>
              </w:numPr>
              <w:rPr>
                <w:rFonts w:ascii="Arial" w:eastAsia="Calibri" w:hAnsi="Arial" w:cs="Arial"/>
                <w:b/>
                <w:bCs/>
              </w:rPr>
            </w:pPr>
          </w:p>
        </w:tc>
        <w:tc>
          <w:tcPr>
            <w:tcW w:w="4603" w:type="pct"/>
            <w:tcMar>
              <w:left w:w="20" w:type="dxa"/>
            </w:tcMar>
          </w:tcPr>
          <w:p w14:paraId="2722E985" w14:textId="77777777" w:rsidR="00234C71" w:rsidRDefault="00234C71">
            <w:pPr>
              <w:rPr>
                <w:rFonts w:ascii="Arial" w:eastAsia="Calibri" w:hAnsi="Arial" w:cs="Arial"/>
                <w:b/>
                <w:bCs/>
              </w:rPr>
            </w:pPr>
            <w:r w:rsidRPr="004212F1">
              <w:rPr>
                <w:rFonts w:ascii="Arial" w:eastAsia="Calibri" w:hAnsi="Arial" w:cs="Arial"/>
                <w:b/>
                <w:bCs/>
              </w:rPr>
              <w:t xml:space="preserve"> MINUTES OF THE MEETING HELD ON THE </w:t>
            </w:r>
            <w:r>
              <w:rPr>
                <w:rFonts w:ascii="Arial" w:eastAsia="Calibri" w:hAnsi="Arial" w:cs="Arial"/>
                <w:b/>
                <w:bCs/>
              </w:rPr>
              <w:t>18</w:t>
            </w:r>
            <w:r w:rsidRPr="00DD284E">
              <w:rPr>
                <w:rFonts w:ascii="Arial" w:eastAsia="Calibri" w:hAnsi="Arial" w:cs="Arial"/>
                <w:b/>
                <w:bCs/>
                <w:vertAlign w:val="superscript"/>
              </w:rPr>
              <w:t>th</w:t>
            </w:r>
            <w:r>
              <w:rPr>
                <w:rFonts w:ascii="Arial" w:eastAsia="Calibri" w:hAnsi="Arial" w:cs="Arial"/>
                <w:b/>
                <w:bCs/>
              </w:rPr>
              <w:t xml:space="preserve"> March 2021</w:t>
            </w:r>
          </w:p>
          <w:p w14:paraId="29B7D91D" w14:textId="77777777" w:rsidR="0015485F" w:rsidRDefault="0015485F">
            <w:pPr>
              <w:rPr>
                <w:rFonts w:ascii="Arial" w:eastAsia="Calibri" w:hAnsi="Arial" w:cs="Arial"/>
                <w:b/>
                <w:bCs/>
              </w:rPr>
            </w:pPr>
          </w:p>
          <w:p w14:paraId="44AAB970" w14:textId="77777777" w:rsidR="0015485F" w:rsidRDefault="0015485F">
            <w:pPr>
              <w:rPr>
                <w:rFonts w:ascii="Arial" w:eastAsia="Calibri" w:hAnsi="Arial" w:cs="Arial"/>
              </w:rPr>
            </w:pPr>
            <w:r w:rsidRPr="0015485F">
              <w:rPr>
                <w:rFonts w:ascii="Arial" w:eastAsia="Calibri" w:hAnsi="Arial" w:cs="Arial"/>
              </w:rPr>
              <w:lastRenderedPageBreak/>
              <w:t xml:space="preserve">The minutes of the meeting were approved as a true and correct record of the meeting. </w:t>
            </w:r>
          </w:p>
          <w:p w14:paraId="6979975B" w14:textId="3361A95A" w:rsidR="0015485F" w:rsidRPr="0015485F" w:rsidRDefault="0015485F">
            <w:pPr>
              <w:rPr>
                <w:rFonts w:ascii="Arial" w:eastAsia="Calibri" w:hAnsi="Arial" w:cs="Arial"/>
              </w:rPr>
            </w:pPr>
          </w:p>
        </w:tc>
      </w:tr>
      <w:tr w:rsidR="00234C71" w:rsidRPr="001C0F21" w14:paraId="44099115" w14:textId="77777777" w:rsidTr="00060456">
        <w:trPr>
          <w:cantSplit/>
          <w:jc w:val="center"/>
        </w:trPr>
        <w:tc>
          <w:tcPr>
            <w:tcW w:w="397" w:type="pct"/>
          </w:tcPr>
          <w:p w14:paraId="0C7DED0D" w14:textId="77777777" w:rsidR="00234C71" w:rsidRPr="00234C71" w:rsidRDefault="00234C71" w:rsidP="00234C71">
            <w:pPr>
              <w:pStyle w:val="ListParagraph"/>
              <w:numPr>
                <w:ilvl w:val="0"/>
                <w:numId w:val="5"/>
              </w:numPr>
              <w:rPr>
                <w:rFonts w:ascii="Arial" w:eastAsia="Calibri" w:hAnsi="Arial" w:cs="Arial"/>
                <w:b/>
                <w:bCs/>
              </w:rPr>
            </w:pPr>
          </w:p>
        </w:tc>
        <w:tc>
          <w:tcPr>
            <w:tcW w:w="4603" w:type="pct"/>
            <w:tcMar>
              <w:left w:w="20" w:type="dxa"/>
            </w:tcMar>
          </w:tcPr>
          <w:p w14:paraId="1C92D4B0" w14:textId="77777777" w:rsidR="00234C71" w:rsidRDefault="00234C71">
            <w:pPr>
              <w:rPr>
                <w:rFonts w:ascii="Arial" w:eastAsia="Calibri" w:hAnsi="Arial" w:cs="Arial"/>
                <w:b/>
                <w:bCs/>
              </w:rPr>
            </w:pPr>
            <w:r w:rsidRPr="004212F1">
              <w:rPr>
                <w:rFonts w:ascii="Arial" w:eastAsia="Calibri" w:hAnsi="Arial" w:cs="Arial"/>
                <w:b/>
                <w:bCs/>
              </w:rPr>
              <w:t xml:space="preserve"> MATTERS ARISING</w:t>
            </w:r>
          </w:p>
          <w:p w14:paraId="4734EBF2" w14:textId="77777777" w:rsidR="00332612" w:rsidRDefault="00332612">
            <w:pPr>
              <w:rPr>
                <w:rFonts w:ascii="Arial" w:eastAsia="Calibri" w:hAnsi="Arial" w:cs="Arial"/>
                <w:b/>
                <w:bCs/>
              </w:rPr>
            </w:pPr>
          </w:p>
          <w:p w14:paraId="4EDF204F" w14:textId="704D7AC6" w:rsidR="00332612" w:rsidRDefault="00332612" w:rsidP="00C752AC">
            <w:pPr>
              <w:spacing w:line="276" w:lineRule="auto"/>
              <w:jc w:val="both"/>
              <w:rPr>
                <w:rFonts w:ascii="Arial" w:eastAsia="Calibri" w:hAnsi="Arial" w:cs="Arial"/>
              </w:rPr>
            </w:pPr>
            <w:r w:rsidRPr="0080311D">
              <w:rPr>
                <w:rFonts w:ascii="Arial" w:eastAsia="Calibri" w:hAnsi="Arial" w:cs="Arial"/>
              </w:rPr>
              <w:t xml:space="preserve">The Governance </w:t>
            </w:r>
            <w:r w:rsidR="00C95118">
              <w:rPr>
                <w:rFonts w:ascii="Arial" w:eastAsia="Calibri" w:hAnsi="Arial" w:cs="Arial"/>
              </w:rPr>
              <w:t>D</w:t>
            </w:r>
            <w:r w:rsidR="0080311D" w:rsidRPr="0080311D">
              <w:rPr>
                <w:rFonts w:ascii="Arial" w:eastAsia="Calibri" w:hAnsi="Arial" w:cs="Arial"/>
              </w:rPr>
              <w:t>irector</w:t>
            </w:r>
            <w:r w:rsidRPr="0080311D">
              <w:rPr>
                <w:rFonts w:ascii="Arial" w:eastAsia="Calibri" w:hAnsi="Arial" w:cs="Arial"/>
              </w:rPr>
              <w:t xml:space="preserve"> advised that risk 25 had decreased because </w:t>
            </w:r>
            <w:r w:rsidR="00C95118">
              <w:rPr>
                <w:rFonts w:ascii="Arial" w:eastAsia="Calibri" w:hAnsi="Arial" w:cs="Arial"/>
              </w:rPr>
              <w:t xml:space="preserve">the College </w:t>
            </w:r>
            <w:r w:rsidRPr="0080311D">
              <w:rPr>
                <w:rFonts w:ascii="Arial" w:eastAsia="Calibri" w:hAnsi="Arial" w:cs="Arial"/>
              </w:rPr>
              <w:t xml:space="preserve">had </w:t>
            </w:r>
            <w:r w:rsidR="0080311D" w:rsidRPr="0080311D">
              <w:rPr>
                <w:rFonts w:ascii="Arial" w:eastAsia="Calibri" w:hAnsi="Arial" w:cs="Arial"/>
              </w:rPr>
              <w:t>complied</w:t>
            </w:r>
            <w:r w:rsidRPr="0080311D">
              <w:rPr>
                <w:rFonts w:ascii="Arial" w:eastAsia="Calibri" w:hAnsi="Arial" w:cs="Arial"/>
              </w:rPr>
              <w:t xml:space="preserve"> with the public equality duty but </w:t>
            </w:r>
            <w:r w:rsidR="0080311D" w:rsidRPr="0080311D">
              <w:rPr>
                <w:rFonts w:ascii="Arial" w:eastAsia="Calibri" w:hAnsi="Arial" w:cs="Arial"/>
              </w:rPr>
              <w:t xml:space="preserve">then had remained at the same level because of another matter. </w:t>
            </w:r>
            <w:r w:rsidR="00C95118">
              <w:rPr>
                <w:rFonts w:ascii="Arial" w:eastAsia="Calibri" w:hAnsi="Arial" w:cs="Arial"/>
              </w:rPr>
              <w:t xml:space="preserve">The committee were also advised that </w:t>
            </w:r>
            <w:r w:rsidR="0080311D" w:rsidRPr="0080311D">
              <w:rPr>
                <w:rFonts w:ascii="Arial" w:eastAsia="Calibri" w:hAnsi="Arial" w:cs="Arial"/>
              </w:rPr>
              <w:t xml:space="preserve">Risk 25 </w:t>
            </w:r>
            <w:r w:rsidR="009C373F">
              <w:rPr>
                <w:rFonts w:ascii="Arial" w:eastAsia="Calibri" w:hAnsi="Arial" w:cs="Arial"/>
              </w:rPr>
              <w:t>ha</w:t>
            </w:r>
            <w:r w:rsidR="00C95118">
              <w:rPr>
                <w:rFonts w:ascii="Arial" w:eastAsia="Calibri" w:hAnsi="Arial" w:cs="Arial"/>
              </w:rPr>
              <w:t>d</w:t>
            </w:r>
            <w:r w:rsidR="009C373F">
              <w:rPr>
                <w:rFonts w:ascii="Arial" w:eastAsia="Calibri" w:hAnsi="Arial" w:cs="Arial"/>
              </w:rPr>
              <w:t xml:space="preserve"> </w:t>
            </w:r>
            <w:r w:rsidR="0080311D" w:rsidRPr="0080311D">
              <w:rPr>
                <w:rFonts w:ascii="Arial" w:eastAsia="Calibri" w:hAnsi="Arial" w:cs="Arial"/>
              </w:rPr>
              <w:t>be</w:t>
            </w:r>
            <w:r w:rsidR="009C373F">
              <w:rPr>
                <w:rFonts w:ascii="Arial" w:eastAsia="Calibri" w:hAnsi="Arial" w:cs="Arial"/>
              </w:rPr>
              <w:t>en</w:t>
            </w:r>
            <w:r w:rsidR="0080311D" w:rsidRPr="0080311D">
              <w:rPr>
                <w:rFonts w:ascii="Arial" w:eastAsia="Calibri" w:hAnsi="Arial" w:cs="Arial"/>
              </w:rPr>
              <w:t xml:space="preserve"> removed from the corporate risk register.  </w:t>
            </w:r>
          </w:p>
          <w:p w14:paraId="60961C32" w14:textId="01C071EC" w:rsidR="0080311D" w:rsidRPr="0080311D" w:rsidRDefault="0080311D">
            <w:pPr>
              <w:rPr>
                <w:rFonts w:ascii="Arial" w:eastAsia="Calibri" w:hAnsi="Arial" w:cs="Arial"/>
              </w:rPr>
            </w:pPr>
          </w:p>
        </w:tc>
      </w:tr>
      <w:tr w:rsidR="00101C9B" w:rsidRPr="001C0F21" w14:paraId="7C172F85" w14:textId="77777777" w:rsidTr="00060456">
        <w:trPr>
          <w:jc w:val="center"/>
        </w:trPr>
        <w:tc>
          <w:tcPr>
            <w:tcW w:w="397" w:type="pct"/>
          </w:tcPr>
          <w:p w14:paraId="35B7BB24" w14:textId="77777777" w:rsidR="00101C9B" w:rsidRPr="00234C71" w:rsidRDefault="00101C9B" w:rsidP="00101C9B">
            <w:pPr>
              <w:pStyle w:val="ListParagraph"/>
              <w:numPr>
                <w:ilvl w:val="0"/>
                <w:numId w:val="5"/>
              </w:numPr>
              <w:rPr>
                <w:rFonts w:ascii="Arial" w:eastAsia="Calibri" w:hAnsi="Arial" w:cs="Arial"/>
                <w:b/>
                <w:bCs/>
              </w:rPr>
            </w:pPr>
          </w:p>
        </w:tc>
        <w:tc>
          <w:tcPr>
            <w:tcW w:w="4603" w:type="pct"/>
            <w:tcMar>
              <w:left w:w="20" w:type="dxa"/>
            </w:tcMar>
          </w:tcPr>
          <w:p w14:paraId="71D9CD47" w14:textId="61D11754" w:rsidR="00FF7C35" w:rsidRPr="00AE698D" w:rsidRDefault="00FF7C35" w:rsidP="00101C9B">
            <w:pPr>
              <w:rPr>
                <w:rFonts w:ascii="Arial" w:eastAsia="Calibri" w:hAnsi="Arial" w:cs="Arial"/>
                <w:b/>
                <w:bCs/>
                <w:u w:val="single"/>
              </w:rPr>
            </w:pPr>
            <w:r w:rsidRPr="00AE698D">
              <w:rPr>
                <w:rFonts w:ascii="Arial" w:eastAsia="Calibri" w:hAnsi="Arial" w:cs="Arial"/>
                <w:b/>
                <w:bCs/>
                <w:u w:val="single"/>
              </w:rPr>
              <w:t xml:space="preserve">Curriculum </w:t>
            </w:r>
            <w:r w:rsidR="00A46079" w:rsidRPr="00AE698D">
              <w:rPr>
                <w:rFonts w:ascii="Arial" w:eastAsia="Calibri" w:hAnsi="Arial" w:cs="Arial"/>
                <w:b/>
                <w:bCs/>
                <w:u w:val="single"/>
              </w:rPr>
              <w:t>E</w:t>
            </w:r>
            <w:r w:rsidRPr="00AE698D">
              <w:rPr>
                <w:rFonts w:ascii="Arial" w:eastAsia="Calibri" w:hAnsi="Arial" w:cs="Arial"/>
                <w:b/>
                <w:bCs/>
                <w:u w:val="single"/>
              </w:rPr>
              <w:t xml:space="preserve">fficiency and </w:t>
            </w:r>
            <w:r w:rsidR="00D22804" w:rsidRPr="00AE698D">
              <w:rPr>
                <w:rFonts w:ascii="Arial" w:eastAsia="Calibri" w:hAnsi="Arial" w:cs="Arial"/>
                <w:b/>
                <w:bCs/>
                <w:u w:val="single"/>
              </w:rPr>
              <w:t>Teaching</w:t>
            </w:r>
            <w:r w:rsidRPr="00AE698D">
              <w:rPr>
                <w:rFonts w:ascii="Arial" w:eastAsia="Calibri" w:hAnsi="Arial" w:cs="Arial"/>
                <w:b/>
                <w:bCs/>
                <w:u w:val="single"/>
              </w:rPr>
              <w:t xml:space="preserve"> </w:t>
            </w:r>
            <w:r w:rsidR="00A46079" w:rsidRPr="00AE698D">
              <w:rPr>
                <w:rFonts w:ascii="Arial" w:eastAsia="Calibri" w:hAnsi="Arial" w:cs="Arial"/>
                <w:b/>
                <w:bCs/>
                <w:u w:val="single"/>
              </w:rPr>
              <w:t>S</w:t>
            </w:r>
            <w:r w:rsidRPr="00AE698D">
              <w:rPr>
                <w:rFonts w:ascii="Arial" w:eastAsia="Calibri" w:hAnsi="Arial" w:cs="Arial"/>
                <w:b/>
                <w:bCs/>
                <w:u w:val="single"/>
              </w:rPr>
              <w:t xml:space="preserve">taff </w:t>
            </w:r>
            <w:r w:rsidR="00A46079" w:rsidRPr="00AE698D">
              <w:rPr>
                <w:rFonts w:ascii="Arial" w:eastAsia="Calibri" w:hAnsi="Arial" w:cs="Arial"/>
                <w:b/>
                <w:bCs/>
                <w:u w:val="single"/>
              </w:rPr>
              <w:t>utilisation</w:t>
            </w:r>
          </w:p>
          <w:p w14:paraId="0CD992C4" w14:textId="11E02DFE" w:rsidR="00FF7C35" w:rsidRPr="00AE698D" w:rsidRDefault="00FF7C35" w:rsidP="00101C9B">
            <w:pPr>
              <w:rPr>
                <w:rFonts w:ascii="Arial" w:eastAsia="Calibri" w:hAnsi="Arial" w:cs="Arial"/>
                <w:b/>
                <w:bCs/>
              </w:rPr>
            </w:pPr>
          </w:p>
          <w:p w14:paraId="60511302" w14:textId="43834895" w:rsidR="00FF7C35" w:rsidRPr="00D22804" w:rsidRDefault="00FF7C35" w:rsidP="00426F30">
            <w:pPr>
              <w:spacing w:line="276" w:lineRule="auto"/>
              <w:jc w:val="both"/>
              <w:rPr>
                <w:rFonts w:ascii="Arial" w:eastAsia="Calibri" w:hAnsi="Arial" w:cs="Arial"/>
              </w:rPr>
            </w:pPr>
            <w:r w:rsidRPr="00D22804">
              <w:rPr>
                <w:rFonts w:ascii="Arial" w:eastAsia="Calibri" w:hAnsi="Arial" w:cs="Arial"/>
              </w:rPr>
              <w:t xml:space="preserve">ICCA advised they had been able to give a substantial assurance </w:t>
            </w:r>
            <w:r w:rsidR="00A46079" w:rsidRPr="00D22804">
              <w:rPr>
                <w:rFonts w:ascii="Arial" w:eastAsia="Calibri" w:hAnsi="Arial" w:cs="Arial"/>
              </w:rPr>
              <w:t>opinion</w:t>
            </w:r>
            <w:r w:rsidRPr="00D22804">
              <w:rPr>
                <w:rFonts w:ascii="Arial" w:eastAsia="Calibri" w:hAnsi="Arial" w:cs="Arial"/>
              </w:rPr>
              <w:t xml:space="preserve">. </w:t>
            </w:r>
            <w:r w:rsidR="00354D76">
              <w:rPr>
                <w:rFonts w:ascii="Arial" w:eastAsia="Calibri" w:hAnsi="Arial" w:cs="Arial"/>
              </w:rPr>
              <w:t xml:space="preserve">Mr Creed </w:t>
            </w:r>
            <w:r w:rsidR="00A46079" w:rsidRPr="00D22804">
              <w:rPr>
                <w:rFonts w:ascii="Arial" w:eastAsia="Calibri" w:hAnsi="Arial" w:cs="Arial"/>
              </w:rPr>
              <w:t>advised</w:t>
            </w:r>
            <w:r w:rsidRPr="00D22804">
              <w:rPr>
                <w:rFonts w:ascii="Arial" w:eastAsia="Calibri" w:hAnsi="Arial" w:cs="Arial"/>
              </w:rPr>
              <w:t xml:space="preserve"> that </w:t>
            </w:r>
            <w:r w:rsidR="00354D76">
              <w:rPr>
                <w:rFonts w:ascii="Arial" w:eastAsia="Calibri" w:hAnsi="Arial" w:cs="Arial"/>
              </w:rPr>
              <w:t xml:space="preserve">the audit </w:t>
            </w:r>
            <w:r w:rsidRPr="00D22804">
              <w:rPr>
                <w:rFonts w:ascii="Arial" w:eastAsia="Calibri" w:hAnsi="Arial" w:cs="Arial"/>
              </w:rPr>
              <w:t>was an important piece of work</w:t>
            </w:r>
            <w:r w:rsidR="00354D76">
              <w:rPr>
                <w:rFonts w:ascii="Arial" w:eastAsia="Calibri" w:hAnsi="Arial" w:cs="Arial"/>
              </w:rPr>
              <w:t xml:space="preserve">, </w:t>
            </w:r>
            <w:r w:rsidRPr="00D22804">
              <w:rPr>
                <w:rFonts w:ascii="Arial" w:eastAsia="Calibri" w:hAnsi="Arial" w:cs="Arial"/>
              </w:rPr>
              <w:t xml:space="preserve">looking at how </w:t>
            </w:r>
            <w:r w:rsidR="00354D76">
              <w:rPr>
                <w:rFonts w:ascii="Arial" w:eastAsia="Calibri" w:hAnsi="Arial" w:cs="Arial"/>
              </w:rPr>
              <w:t xml:space="preserve">the </w:t>
            </w:r>
            <w:r w:rsidRPr="00D22804">
              <w:rPr>
                <w:rFonts w:ascii="Arial" w:eastAsia="Calibri" w:hAnsi="Arial" w:cs="Arial"/>
              </w:rPr>
              <w:t xml:space="preserve">curriculum </w:t>
            </w:r>
            <w:r w:rsidR="00354D76">
              <w:rPr>
                <w:rFonts w:ascii="Arial" w:eastAsia="Calibri" w:hAnsi="Arial" w:cs="Arial"/>
              </w:rPr>
              <w:t xml:space="preserve">was </w:t>
            </w:r>
            <w:r w:rsidRPr="00D22804">
              <w:rPr>
                <w:rFonts w:ascii="Arial" w:eastAsia="Calibri" w:hAnsi="Arial" w:cs="Arial"/>
              </w:rPr>
              <w:t>constructed and the utili</w:t>
            </w:r>
            <w:r w:rsidR="00C752AC">
              <w:rPr>
                <w:rFonts w:ascii="Arial" w:eastAsia="Calibri" w:hAnsi="Arial" w:cs="Arial"/>
              </w:rPr>
              <w:t>s</w:t>
            </w:r>
            <w:r w:rsidRPr="00D22804">
              <w:rPr>
                <w:rFonts w:ascii="Arial" w:eastAsia="Calibri" w:hAnsi="Arial" w:cs="Arial"/>
              </w:rPr>
              <w:t xml:space="preserve">ation of teaching staff in delivering that. Mr Creed took the committee through the audit and explained that it was an overall view of how efficient the </w:t>
            </w:r>
            <w:r w:rsidR="00C752AC">
              <w:rPr>
                <w:rFonts w:ascii="Arial" w:eastAsia="Calibri" w:hAnsi="Arial" w:cs="Arial"/>
              </w:rPr>
              <w:t>C</w:t>
            </w:r>
            <w:r w:rsidRPr="00D22804">
              <w:rPr>
                <w:rFonts w:ascii="Arial" w:eastAsia="Calibri" w:hAnsi="Arial" w:cs="Arial"/>
              </w:rPr>
              <w:t>ollege</w:t>
            </w:r>
            <w:r w:rsidR="00C752AC">
              <w:rPr>
                <w:rFonts w:ascii="Arial" w:eastAsia="Calibri" w:hAnsi="Arial" w:cs="Arial"/>
              </w:rPr>
              <w:t>’</w:t>
            </w:r>
            <w:r w:rsidRPr="00D22804">
              <w:rPr>
                <w:rFonts w:ascii="Arial" w:eastAsia="Calibri" w:hAnsi="Arial" w:cs="Arial"/>
              </w:rPr>
              <w:t xml:space="preserve">s teaching model was.    </w:t>
            </w:r>
          </w:p>
          <w:p w14:paraId="196A27F9" w14:textId="77777777" w:rsidR="00FF7C35" w:rsidRPr="00D22804" w:rsidRDefault="00FF7C35" w:rsidP="00426F30">
            <w:pPr>
              <w:spacing w:line="276" w:lineRule="auto"/>
              <w:jc w:val="both"/>
              <w:rPr>
                <w:rFonts w:ascii="Arial" w:hAnsi="Arial" w:cs="Arial"/>
                <w:color w:val="44546A" w:themeColor="text2"/>
                <w:sz w:val="18"/>
                <w:szCs w:val="18"/>
              </w:rPr>
            </w:pPr>
          </w:p>
          <w:p w14:paraId="541F81F0" w14:textId="54C64991" w:rsidR="00FF7C35" w:rsidRDefault="00D22804" w:rsidP="00426F30">
            <w:pPr>
              <w:spacing w:line="276" w:lineRule="auto"/>
              <w:jc w:val="both"/>
              <w:rPr>
                <w:rFonts w:ascii="Arial" w:eastAsia="Calibri" w:hAnsi="Arial" w:cs="Arial"/>
              </w:rPr>
            </w:pPr>
            <w:r w:rsidRPr="00D22804">
              <w:rPr>
                <w:rFonts w:ascii="Arial" w:eastAsia="Calibri" w:hAnsi="Arial" w:cs="Arial"/>
              </w:rPr>
              <w:t xml:space="preserve">He advised that overall </w:t>
            </w:r>
            <w:r w:rsidR="00354D76">
              <w:rPr>
                <w:rFonts w:ascii="Arial" w:eastAsia="Calibri" w:hAnsi="Arial" w:cs="Arial"/>
              </w:rPr>
              <w:t>staff utili</w:t>
            </w:r>
            <w:r w:rsidR="00C752AC">
              <w:rPr>
                <w:rFonts w:ascii="Arial" w:eastAsia="Calibri" w:hAnsi="Arial" w:cs="Arial"/>
              </w:rPr>
              <w:t>s</w:t>
            </w:r>
            <w:r w:rsidR="00354D76">
              <w:rPr>
                <w:rFonts w:ascii="Arial" w:eastAsia="Calibri" w:hAnsi="Arial" w:cs="Arial"/>
              </w:rPr>
              <w:t xml:space="preserve">ation </w:t>
            </w:r>
            <w:r w:rsidRPr="00D22804">
              <w:rPr>
                <w:rFonts w:ascii="Arial" w:eastAsia="Calibri" w:hAnsi="Arial" w:cs="Arial"/>
              </w:rPr>
              <w:t>was just below 94% which was very good as most college</w:t>
            </w:r>
            <w:r>
              <w:rPr>
                <w:rFonts w:ascii="Arial" w:eastAsia="Calibri" w:hAnsi="Arial" w:cs="Arial"/>
              </w:rPr>
              <w:t>s</w:t>
            </w:r>
            <w:r w:rsidRPr="00D22804">
              <w:rPr>
                <w:rFonts w:ascii="Arial" w:eastAsia="Calibri" w:hAnsi="Arial" w:cs="Arial"/>
              </w:rPr>
              <w:t xml:space="preserve"> would aspire to be over 90%. He advised that there were some areas </w:t>
            </w:r>
            <w:r w:rsidR="00A46079">
              <w:rPr>
                <w:rFonts w:ascii="Arial" w:eastAsia="Calibri" w:hAnsi="Arial" w:cs="Arial"/>
              </w:rPr>
              <w:t xml:space="preserve">which </w:t>
            </w:r>
            <w:r w:rsidR="00A46079" w:rsidRPr="00D22804">
              <w:rPr>
                <w:rFonts w:ascii="Arial" w:eastAsia="Calibri" w:hAnsi="Arial" w:cs="Arial"/>
              </w:rPr>
              <w:t>were</w:t>
            </w:r>
            <w:r w:rsidRPr="00D22804">
              <w:rPr>
                <w:rFonts w:ascii="Arial" w:eastAsia="Calibri" w:hAnsi="Arial" w:cs="Arial"/>
              </w:rPr>
              <w:t xml:space="preserve"> belo</w:t>
            </w:r>
            <w:r>
              <w:rPr>
                <w:rFonts w:ascii="Arial" w:eastAsia="Calibri" w:hAnsi="Arial" w:cs="Arial"/>
              </w:rPr>
              <w:t>w</w:t>
            </w:r>
            <w:r w:rsidRPr="00D22804">
              <w:rPr>
                <w:rFonts w:ascii="Arial" w:eastAsia="Calibri" w:hAnsi="Arial" w:cs="Arial"/>
              </w:rPr>
              <w:t xml:space="preserve"> 90% and the recommendation suggested that these areas </w:t>
            </w:r>
            <w:r w:rsidR="00354D76">
              <w:rPr>
                <w:rFonts w:ascii="Arial" w:eastAsia="Calibri" w:hAnsi="Arial" w:cs="Arial"/>
              </w:rPr>
              <w:t>should</w:t>
            </w:r>
            <w:r w:rsidRPr="00D22804">
              <w:rPr>
                <w:rFonts w:ascii="Arial" w:eastAsia="Calibri" w:hAnsi="Arial" w:cs="Arial"/>
              </w:rPr>
              <w:t xml:space="preserve"> be investigated. </w:t>
            </w:r>
            <w:r w:rsidR="00A46079">
              <w:rPr>
                <w:rFonts w:ascii="Arial" w:eastAsia="Calibri" w:hAnsi="Arial" w:cs="Arial"/>
              </w:rPr>
              <w:t xml:space="preserve">He added that there were some good processes and controls in place. </w:t>
            </w:r>
          </w:p>
          <w:p w14:paraId="6884889A" w14:textId="3F795AA8" w:rsidR="00A46079" w:rsidRDefault="00A46079" w:rsidP="00426F30">
            <w:pPr>
              <w:spacing w:line="276" w:lineRule="auto"/>
              <w:jc w:val="both"/>
              <w:rPr>
                <w:rFonts w:ascii="Arial" w:eastAsia="Calibri" w:hAnsi="Arial" w:cs="Arial"/>
              </w:rPr>
            </w:pPr>
          </w:p>
          <w:p w14:paraId="084D6131" w14:textId="7E557900" w:rsidR="00A46079" w:rsidRDefault="00A46079" w:rsidP="00426F30">
            <w:pPr>
              <w:spacing w:line="276" w:lineRule="auto"/>
              <w:jc w:val="both"/>
              <w:rPr>
                <w:rFonts w:ascii="Arial" w:eastAsia="Calibri" w:hAnsi="Arial" w:cs="Arial"/>
              </w:rPr>
            </w:pPr>
            <w:r>
              <w:rPr>
                <w:rFonts w:ascii="Arial" w:eastAsia="Calibri" w:hAnsi="Arial" w:cs="Arial"/>
              </w:rPr>
              <w:t xml:space="preserve">Governors commented that it was good feedback and asked the </w:t>
            </w:r>
            <w:r w:rsidR="00354D76">
              <w:rPr>
                <w:rFonts w:ascii="Arial" w:eastAsia="Calibri" w:hAnsi="Arial" w:cs="Arial"/>
              </w:rPr>
              <w:t xml:space="preserve">Executive </w:t>
            </w:r>
            <w:r>
              <w:rPr>
                <w:rFonts w:ascii="Arial" w:eastAsia="Calibri" w:hAnsi="Arial" w:cs="Arial"/>
              </w:rPr>
              <w:t xml:space="preserve">for </w:t>
            </w:r>
            <w:r w:rsidR="00354D76">
              <w:rPr>
                <w:rFonts w:ascii="Arial" w:eastAsia="Calibri" w:hAnsi="Arial" w:cs="Arial"/>
              </w:rPr>
              <w:t xml:space="preserve">their </w:t>
            </w:r>
            <w:r>
              <w:rPr>
                <w:rFonts w:ascii="Arial" w:eastAsia="Calibri" w:hAnsi="Arial" w:cs="Arial"/>
              </w:rPr>
              <w:t xml:space="preserve">thoughts on the low recommendation regarding the three areas highlighted. The CFO advised the </w:t>
            </w:r>
            <w:r w:rsidR="00354D76">
              <w:rPr>
                <w:rFonts w:ascii="Arial" w:eastAsia="Calibri" w:hAnsi="Arial" w:cs="Arial"/>
              </w:rPr>
              <w:t>C</w:t>
            </w:r>
            <w:r>
              <w:rPr>
                <w:rFonts w:ascii="Arial" w:eastAsia="Calibri" w:hAnsi="Arial" w:cs="Arial"/>
              </w:rPr>
              <w:t xml:space="preserve">ollege had just completed a review of the curriculum planning which would be going to FR&amp;C as part of the draft budget and the plan was to improve curriculum efficiency even further next year. It was explained that the </w:t>
            </w:r>
            <w:r w:rsidR="00A72221">
              <w:rPr>
                <w:rFonts w:ascii="Arial" w:eastAsia="Calibri" w:hAnsi="Arial" w:cs="Arial"/>
              </w:rPr>
              <w:t>C</w:t>
            </w:r>
            <w:r>
              <w:rPr>
                <w:rFonts w:ascii="Arial" w:eastAsia="Calibri" w:hAnsi="Arial" w:cs="Arial"/>
              </w:rPr>
              <w:t xml:space="preserve">ollege is in consultation with the trade unions and affected staff.   </w:t>
            </w:r>
          </w:p>
          <w:p w14:paraId="53D76E7C" w14:textId="0AB67B5E" w:rsidR="00903E20" w:rsidRDefault="00903E20" w:rsidP="00426F30">
            <w:pPr>
              <w:spacing w:line="276" w:lineRule="auto"/>
              <w:jc w:val="both"/>
              <w:rPr>
                <w:rFonts w:ascii="Arial" w:eastAsia="Calibri" w:hAnsi="Arial" w:cs="Arial"/>
              </w:rPr>
            </w:pPr>
          </w:p>
          <w:p w14:paraId="15A78358" w14:textId="5D2CE01E" w:rsidR="00903E20" w:rsidRDefault="00903E20" w:rsidP="00426F30">
            <w:pPr>
              <w:spacing w:line="276" w:lineRule="auto"/>
              <w:jc w:val="both"/>
              <w:rPr>
                <w:rFonts w:ascii="Arial" w:eastAsia="Calibri" w:hAnsi="Arial" w:cs="Arial"/>
              </w:rPr>
            </w:pPr>
            <w:r>
              <w:rPr>
                <w:rFonts w:ascii="Arial" w:eastAsia="Calibri" w:hAnsi="Arial" w:cs="Arial"/>
              </w:rPr>
              <w:t xml:space="preserve">Governors </w:t>
            </w:r>
            <w:r w:rsidR="004E5C99">
              <w:rPr>
                <w:rFonts w:ascii="Arial" w:eastAsia="Calibri" w:hAnsi="Arial" w:cs="Arial"/>
              </w:rPr>
              <w:t>a</w:t>
            </w:r>
            <w:r>
              <w:rPr>
                <w:rFonts w:ascii="Arial" w:eastAsia="Calibri" w:hAnsi="Arial" w:cs="Arial"/>
              </w:rPr>
              <w:t>sked about the 450+ group in that the average hours per student seemed to be at odds. M</w:t>
            </w:r>
            <w:r w:rsidR="00354D76">
              <w:rPr>
                <w:rFonts w:ascii="Arial" w:eastAsia="Calibri" w:hAnsi="Arial" w:cs="Arial"/>
              </w:rPr>
              <w:t>r</w:t>
            </w:r>
            <w:r>
              <w:rPr>
                <w:rFonts w:ascii="Arial" w:eastAsia="Calibri" w:hAnsi="Arial" w:cs="Arial"/>
              </w:rPr>
              <w:t xml:space="preserve"> Creed explained that these were learners where the planned activity is 450</w:t>
            </w:r>
            <w:r w:rsidR="00354D76">
              <w:rPr>
                <w:rFonts w:ascii="Arial" w:eastAsia="Calibri" w:hAnsi="Arial" w:cs="Arial"/>
              </w:rPr>
              <w:t>+ hours</w:t>
            </w:r>
            <w:r>
              <w:rPr>
                <w:rFonts w:ascii="Arial" w:eastAsia="Calibri" w:hAnsi="Arial" w:cs="Arial"/>
              </w:rPr>
              <w:t xml:space="preserve"> but actual activity is something different. The committee discussed the issue of optimisation. </w:t>
            </w:r>
          </w:p>
          <w:p w14:paraId="61D621F9" w14:textId="6EE227F8" w:rsidR="00903E20" w:rsidRDefault="00903E20" w:rsidP="00426F30">
            <w:pPr>
              <w:spacing w:line="276" w:lineRule="auto"/>
              <w:jc w:val="both"/>
              <w:rPr>
                <w:rFonts w:ascii="Arial" w:eastAsia="Calibri" w:hAnsi="Arial" w:cs="Arial"/>
              </w:rPr>
            </w:pPr>
          </w:p>
          <w:p w14:paraId="3C93E6EB" w14:textId="5601316A" w:rsidR="00A46079" w:rsidRDefault="00903E20" w:rsidP="00C752AC">
            <w:pPr>
              <w:jc w:val="both"/>
              <w:rPr>
                <w:rFonts w:ascii="Arial" w:eastAsia="Calibri" w:hAnsi="Arial" w:cs="Arial"/>
              </w:rPr>
            </w:pPr>
            <w:r w:rsidRPr="00903E20">
              <w:rPr>
                <w:rFonts w:ascii="Arial" w:eastAsia="Calibri" w:hAnsi="Arial" w:cs="Arial"/>
                <w:b/>
                <w:bCs/>
              </w:rPr>
              <w:t xml:space="preserve">Action: Send report to </w:t>
            </w:r>
            <w:r w:rsidR="00A46079" w:rsidRPr="00903E20">
              <w:rPr>
                <w:rFonts w:ascii="Arial" w:eastAsia="Calibri" w:hAnsi="Arial" w:cs="Arial"/>
                <w:b/>
                <w:bCs/>
              </w:rPr>
              <w:t>FR&amp;</w:t>
            </w:r>
            <w:r w:rsidR="004E5C99" w:rsidRPr="00903E20">
              <w:rPr>
                <w:rFonts w:ascii="Arial" w:eastAsia="Calibri" w:hAnsi="Arial" w:cs="Arial"/>
                <w:b/>
                <w:bCs/>
              </w:rPr>
              <w:t>C (</w:t>
            </w:r>
            <w:r w:rsidRPr="00903E20">
              <w:rPr>
                <w:rFonts w:ascii="Arial" w:eastAsia="Calibri" w:hAnsi="Arial" w:cs="Arial"/>
                <w:b/>
                <w:bCs/>
              </w:rPr>
              <w:t xml:space="preserve">Governance Director) </w:t>
            </w:r>
          </w:p>
          <w:p w14:paraId="47CEFF77" w14:textId="77777777" w:rsidR="00FF7C35" w:rsidRDefault="00FF7C35" w:rsidP="00101C9B">
            <w:pPr>
              <w:rPr>
                <w:rFonts w:ascii="Arial" w:hAnsi="Arial" w:cs="Arial"/>
                <w:color w:val="44546A" w:themeColor="text2"/>
                <w:sz w:val="18"/>
                <w:szCs w:val="18"/>
              </w:rPr>
            </w:pPr>
          </w:p>
          <w:p w14:paraId="79E3D818" w14:textId="48E334E6" w:rsidR="00FF7C35" w:rsidRPr="00AE698D" w:rsidRDefault="00FF7C35" w:rsidP="00101C9B">
            <w:pPr>
              <w:rPr>
                <w:rFonts w:ascii="Arial" w:eastAsia="Calibri" w:hAnsi="Arial" w:cs="Arial"/>
                <w:b/>
                <w:bCs/>
                <w:u w:val="single"/>
              </w:rPr>
            </w:pPr>
            <w:r w:rsidRPr="00AE698D">
              <w:rPr>
                <w:rFonts w:ascii="Arial" w:eastAsia="Calibri" w:hAnsi="Arial" w:cs="Arial"/>
                <w:b/>
                <w:bCs/>
                <w:u w:val="single"/>
              </w:rPr>
              <w:t xml:space="preserve">Learning Support </w:t>
            </w:r>
          </w:p>
          <w:p w14:paraId="4F713B50" w14:textId="45FD4B25" w:rsidR="00903E20" w:rsidRDefault="00903E20" w:rsidP="00101C9B">
            <w:pPr>
              <w:rPr>
                <w:rFonts w:ascii="Arial" w:eastAsia="Calibri" w:hAnsi="Arial" w:cs="Arial"/>
                <w:u w:val="single"/>
              </w:rPr>
            </w:pPr>
          </w:p>
          <w:p w14:paraId="2138B78A" w14:textId="5CB7F47A" w:rsidR="00903E20" w:rsidRDefault="004E5C99" w:rsidP="00A72221">
            <w:pPr>
              <w:spacing w:line="276" w:lineRule="auto"/>
              <w:jc w:val="both"/>
              <w:rPr>
                <w:rFonts w:ascii="Arial" w:eastAsia="Calibri" w:hAnsi="Arial" w:cs="Arial"/>
              </w:rPr>
            </w:pPr>
            <w:r>
              <w:rPr>
                <w:rFonts w:ascii="Arial" w:eastAsia="Calibri" w:hAnsi="Arial" w:cs="Arial"/>
              </w:rPr>
              <w:t xml:space="preserve">Mr Creed advised that ICCA had been able to give </w:t>
            </w:r>
            <w:r w:rsidR="00903E20" w:rsidRPr="00903E20">
              <w:rPr>
                <w:rFonts w:ascii="Arial" w:eastAsia="Calibri" w:hAnsi="Arial" w:cs="Arial"/>
              </w:rPr>
              <w:t xml:space="preserve">a reasonable assurance opinion which was still positive but one step down from substantial. </w:t>
            </w:r>
            <w:r>
              <w:rPr>
                <w:rFonts w:ascii="Arial" w:eastAsia="Calibri" w:hAnsi="Arial" w:cs="Arial"/>
              </w:rPr>
              <w:t xml:space="preserve">He advised that the </w:t>
            </w:r>
            <w:r w:rsidR="00354D76">
              <w:rPr>
                <w:rFonts w:ascii="Arial" w:eastAsia="Calibri" w:hAnsi="Arial" w:cs="Arial"/>
              </w:rPr>
              <w:t>C</w:t>
            </w:r>
            <w:r>
              <w:rPr>
                <w:rFonts w:ascii="Arial" w:eastAsia="Calibri" w:hAnsi="Arial" w:cs="Arial"/>
              </w:rPr>
              <w:t>ollege was very good in providing the support but some of the record keeping needed to be improved. The committee were informed that there had been a couple of issues with the local authorities regarding agreeing contract levels</w:t>
            </w:r>
            <w:r w:rsidR="00A72221">
              <w:rPr>
                <w:rFonts w:ascii="Arial" w:eastAsia="Calibri" w:hAnsi="Arial" w:cs="Arial"/>
              </w:rPr>
              <w:t xml:space="preserve"> and the </w:t>
            </w:r>
            <w:r w:rsidR="00076A41">
              <w:rPr>
                <w:rFonts w:ascii="Arial" w:eastAsia="Calibri" w:hAnsi="Arial" w:cs="Arial"/>
              </w:rPr>
              <w:t xml:space="preserve">key point </w:t>
            </w:r>
            <w:r w:rsidR="00A72221">
              <w:rPr>
                <w:rFonts w:ascii="Arial" w:eastAsia="Calibri" w:hAnsi="Arial" w:cs="Arial"/>
              </w:rPr>
              <w:t xml:space="preserve">for the College was </w:t>
            </w:r>
            <w:r w:rsidR="00076A41">
              <w:rPr>
                <w:rFonts w:ascii="Arial" w:eastAsia="Calibri" w:hAnsi="Arial" w:cs="Arial"/>
              </w:rPr>
              <w:t xml:space="preserve">to ensure that </w:t>
            </w:r>
            <w:r w:rsidR="00A72221">
              <w:rPr>
                <w:rFonts w:ascii="Arial" w:eastAsia="Calibri" w:hAnsi="Arial" w:cs="Arial"/>
              </w:rPr>
              <w:t xml:space="preserve">it </w:t>
            </w:r>
            <w:r w:rsidR="00076A41">
              <w:rPr>
                <w:rFonts w:ascii="Arial" w:eastAsia="Calibri" w:hAnsi="Arial" w:cs="Arial"/>
              </w:rPr>
              <w:t>know</w:t>
            </w:r>
            <w:r w:rsidR="00A72221">
              <w:rPr>
                <w:rFonts w:ascii="Arial" w:eastAsia="Calibri" w:hAnsi="Arial" w:cs="Arial"/>
              </w:rPr>
              <w:t>s</w:t>
            </w:r>
            <w:r w:rsidR="00076A41">
              <w:rPr>
                <w:rFonts w:ascii="Arial" w:eastAsia="Calibri" w:hAnsi="Arial" w:cs="Arial"/>
              </w:rPr>
              <w:t xml:space="preserve"> which learners should be receiving funding. </w:t>
            </w:r>
          </w:p>
          <w:p w14:paraId="5F024E3C" w14:textId="76802E62" w:rsidR="00076A41" w:rsidRDefault="00076A41" w:rsidP="00A72221">
            <w:pPr>
              <w:spacing w:line="276" w:lineRule="auto"/>
              <w:jc w:val="both"/>
              <w:rPr>
                <w:rFonts w:ascii="Arial" w:eastAsia="Calibri" w:hAnsi="Arial" w:cs="Arial"/>
              </w:rPr>
            </w:pPr>
          </w:p>
          <w:p w14:paraId="2E805698" w14:textId="33C1FCA3" w:rsidR="00076A41" w:rsidRDefault="00076A41" w:rsidP="00A72221">
            <w:pPr>
              <w:spacing w:line="276" w:lineRule="auto"/>
              <w:jc w:val="both"/>
              <w:rPr>
                <w:rFonts w:ascii="Arial" w:eastAsia="Calibri" w:hAnsi="Arial" w:cs="Arial"/>
              </w:rPr>
            </w:pPr>
            <w:r>
              <w:rPr>
                <w:rFonts w:ascii="Arial" w:eastAsia="Calibri" w:hAnsi="Arial" w:cs="Arial"/>
              </w:rPr>
              <w:t xml:space="preserve">Governors commented that it </w:t>
            </w:r>
            <w:r w:rsidR="00A72221">
              <w:rPr>
                <w:rFonts w:ascii="Arial" w:eastAsia="Calibri" w:hAnsi="Arial" w:cs="Arial"/>
              </w:rPr>
              <w:t>was</w:t>
            </w:r>
            <w:r>
              <w:rPr>
                <w:rFonts w:ascii="Arial" w:eastAsia="Calibri" w:hAnsi="Arial" w:cs="Arial"/>
              </w:rPr>
              <w:t xml:space="preserve"> an insightful report and asked the CFO whether the </w:t>
            </w:r>
            <w:r w:rsidR="00A72221">
              <w:rPr>
                <w:rFonts w:ascii="Arial" w:eastAsia="Calibri" w:hAnsi="Arial" w:cs="Arial"/>
              </w:rPr>
              <w:t>C</w:t>
            </w:r>
            <w:r>
              <w:rPr>
                <w:rFonts w:ascii="Arial" w:eastAsia="Calibri" w:hAnsi="Arial" w:cs="Arial"/>
              </w:rPr>
              <w:t xml:space="preserve">ollege could go backwards and correct some of the issues. The CFO </w:t>
            </w:r>
            <w:r w:rsidR="00A72221">
              <w:rPr>
                <w:rFonts w:ascii="Arial" w:eastAsia="Calibri" w:hAnsi="Arial" w:cs="Arial"/>
              </w:rPr>
              <w:t>advised</w:t>
            </w:r>
            <w:r>
              <w:rPr>
                <w:rFonts w:ascii="Arial" w:eastAsia="Calibri" w:hAnsi="Arial" w:cs="Arial"/>
              </w:rPr>
              <w:t xml:space="preserve"> that </w:t>
            </w:r>
            <w:r w:rsidR="00A72221">
              <w:rPr>
                <w:rFonts w:ascii="Arial" w:eastAsia="Calibri" w:hAnsi="Arial" w:cs="Arial"/>
              </w:rPr>
              <w:t xml:space="preserve">the College would be </w:t>
            </w:r>
            <w:r>
              <w:rPr>
                <w:rFonts w:ascii="Arial" w:eastAsia="Calibri" w:hAnsi="Arial" w:cs="Arial"/>
              </w:rPr>
              <w:t xml:space="preserve">both going back and correcting </w:t>
            </w:r>
            <w:r w:rsidR="000310E3">
              <w:rPr>
                <w:rFonts w:ascii="Arial" w:eastAsia="Calibri" w:hAnsi="Arial" w:cs="Arial"/>
              </w:rPr>
              <w:t>and</w:t>
            </w:r>
            <w:r>
              <w:rPr>
                <w:rFonts w:ascii="Arial" w:eastAsia="Calibri" w:hAnsi="Arial" w:cs="Arial"/>
              </w:rPr>
              <w:t xml:space="preserve"> looking forward. M</w:t>
            </w:r>
            <w:r w:rsidR="00C752AC">
              <w:rPr>
                <w:rFonts w:ascii="Arial" w:eastAsia="Calibri" w:hAnsi="Arial" w:cs="Arial"/>
              </w:rPr>
              <w:t>r</w:t>
            </w:r>
            <w:r>
              <w:rPr>
                <w:rFonts w:ascii="Arial" w:eastAsia="Calibri" w:hAnsi="Arial" w:cs="Arial"/>
              </w:rPr>
              <w:t xml:space="preserve"> Creed </w:t>
            </w:r>
            <w:r w:rsidR="00A72221">
              <w:rPr>
                <w:rFonts w:ascii="Arial" w:eastAsia="Calibri" w:hAnsi="Arial" w:cs="Arial"/>
              </w:rPr>
              <w:t>advised</w:t>
            </w:r>
            <w:r>
              <w:rPr>
                <w:rFonts w:ascii="Arial" w:eastAsia="Calibri" w:hAnsi="Arial" w:cs="Arial"/>
              </w:rPr>
              <w:t xml:space="preserve"> </w:t>
            </w:r>
            <w:r>
              <w:rPr>
                <w:rFonts w:ascii="Arial" w:eastAsia="Calibri" w:hAnsi="Arial" w:cs="Arial"/>
              </w:rPr>
              <w:lastRenderedPageBreak/>
              <w:t xml:space="preserve">that on balance he believed that it was </w:t>
            </w:r>
            <w:r w:rsidR="00A72221">
              <w:rPr>
                <w:rFonts w:ascii="Arial" w:eastAsia="Calibri" w:hAnsi="Arial" w:cs="Arial"/>
              </w:rPr>
              <w:t xml:space="preserve">most important to go </w:t>
            </w:r>
            <w:r>
              <w:rPr>
                <w:rFonts w:ascii="Arial" w:eastAsia="Calibri" w:hAnsi="Arial" w:cs="Arial"/>
              </w:rPr>
              <w:t xml:space="preserve">about correcting the systems going forward. </w:t>
            </w:r>
          </w:p>
          <w:p w14:paraId="7C9E92FE" w14:textId="6A7A1B86" w:rsidR="00076A41" w:rsidRDefault="00076A41" w:rsidP="00101C9B">
            <w:pPr>
              <w:rPr>
                <w:rFonts w:ascii="Arial" w:eastAsia="Calibri" w:hAnsi="Arial" w:cs="Arial"/>
              </w:rPr>
            </w:pPr>
          </w:p>
          <w:p w14:paraId="31FCB414" w14:textId="487B1279" w:rsidR="00076A41" w:rsidRDefault="00076A41" w:rsidP="00514284">
            <w:pPr>
              <w:spacing w:line="276" w:lineRule="auto"/>
              <w:jc w:val="both"/>
              <w:rPr>
                <w:rFonts w:ascii="Arial" w:eastAsia="Calibri" w:hAnsi="Arial" w:cs="Arial"/>
              </w:rPr>
            </w:pPr>
            <w:r>
              <w:rPr>
                <w:rFonts w:ascii="Arial" w:eastAsia="Calibri" w:hAnsi="Arial" w:cs="Arial"/>
              </w:rPr>
              <w:t xml:space="preserve">Governors asked about </w:t>
            </w:r>
            <w:r w:rsidR="00514284">
              <w:rPr>
                <w:rFonts w:ascii="Arial" w:eastAsia="Calibri" w:hAnsi="Arial" w:cs="Arial"/>
              </w:rPr>
              <w:t xml:space="preserve">possible </w:t>
            </w:r>
            <w:r>
              <w:rPr>
                <w:rFonts w:ascii="Arial" w:eastAsia="Calibri" w:hAnsi="Arial" w:cs="Arial"/>
              </w:rPr>
              <w:t xml:space="preserve">consequences </w:t>
            </w:r>
            <w:r w:rsidR="00514284">
              <w:rPr>
                <w:rFonts w:ascii="Arial" w:eastAsia="Calibri" w:hAnsi="Arial" w:cs="Arial"/>
              </w:rPr>
              <w:t xml:space="preserve">and were </w:t>
            </w:r>
            <w:r>
              <w:rPr>
                <w:rFonts w:ascii="Arial" w:eastAsia="Calibri" w:hAnsi="Arial" w:cs="Arial"/>
              </w:rPr>
              <w:t xml:space="preserve">advised that </w:t>
            </w:r>
            <w:r w:rsidR="00EE1E19">
              <w:rPr>
                <w:rFonts w:ascii="Arial" w:eastAsia="Calibri" w:hAnsi="Arial" w:cs="Arial"/>
              </w:rPr>
              <w:t>local</w:t>
            </w:r>
            <w:r>
              <w:rPr>
                <w:rFonts w:ascii="Arial" w:eastAsia="Calibri" w:hAnsi="Arial" w:cs="Arial"/>
              </w:rPr>
              <w:t xml:space="preserve"> </w:t>
            </w:r>
            <w:r w:rsidR="00EE1E19">
              <w:rPr>
                <w:rFonts w:ascii="Arial" w:eastAsia="Calibri" w:hAnsi="Arial" w:cs="Arial"/>
              </w:rPr>
              <w:t>authorities</w:t>
            </w:r>
            <w:r>
              <w:rPr>
                <w:rFonts w:ascii="Arial" w:eastAsia="Calibri" w:hAnsi="Arial" w:cs="Arial"/>
              </w:rPr>
              <w:t xml:space="preserve"> tend to be concerned with the quality of the support. </w:t>
            </w:r>
            <w:r w:rsidR="00514284">
              <w:rPr>
                <w:rFonts w:ascii="Arial" w:eastAsia="Calibri" w:hAnsi="Arial" w:cs="Arial"/>
              </w:rPr>
              <w:t xml:space="preserve">However, the committee were also advised </w:t>
            </w:r>
            <w:r>
              <w:rPr>
                <w:rFonts w:ascii="Arial" w:eastAsia="Calibri" w:hAnsi="Arial" w:cs="Arial"/>
              </w:rPr>
              <w:t xml:space="preserve">that going </w:t>
            </w:r>
            <w:r w:rsidR="009948DD">
              <w:rPr>
                <w:rFonts w:ascii="Arial" w:eastAsia="Calibri" w:hAnsi="Arial" w:cs="Arial"/>
              </w:rPr>
              <w:t>forward</w:t>
            </w:r>
            <w:r>
              <w:rPr>
                <w:rFonts w:ascii="Arial" w:eastAsia="Calibri" w:hAnsi="Arial" w:cs="Arial"/>
              </w:rPr>
              <w:t xml:space="preserve"> that ther</w:t>
            </w:r>
            <w:r w:rsidR="009948DD">
              <w:rPr>
                <w:rFonts w:ascii="Arial" w:eastAsia="Calibri" w:hAnsi="Arial" w:cs="Arial"/>
              </w:rPr>
              <w:t>e</w:t>
            </w:r>
            <w:r>
              <w:rPr>
                <w:rFonts w:ascii="Arial" w:eastAsia="Calibri" w:hAnsi="Arial" w:cs="Arial"/>
              </w:rPr>
              <w:t xml:space="preserve"> may be audits because </w:t>
            </w:r>
            <w:r w:rsidR="00514284">
              <w:rPr>
                <w:rFonts w:ascii="Arial" w:eastAsia="Calibri" w:hAnsi="Arial" w:cs="Arial"/>
              </w:rPr>
              <w:t xml:space="preserve">currently there were </w:t>
            </w:r>
            <w:r>
              <w:rPr>
                <w:rFonts w:ascii="Arial" w:eastAsia="Calibri" w:hAnsi="Arial" w:cs="Arial"/>
              </w:rPr>
              <w:t xml:space="preserve">pilot </w:t>
            </w:r>
            <w:proofErr w:type="spellStart"/>
            <w:r>
              <w:rPr>
                <w:rFonts w:ascii="Arial" w:eastAsia="Calibri" w:hAnsi="Arial" w:cs="Arial"/>
              </w:rPr>
              <w:t>programmes</w:t>
            </w:r>
            <w:proofErr w:type="spellEnd"/>
            <w:r>
              <w:rPr>
                <w:rFonts w:ascii="Arial" w:eastAsia="Calibri" w:hAnsi="Arial" w:cs="Arial"/>
              </w:rPr>
              <w:t xml:space="preserve"> </w:t>
            </w:r>
            <w:r w:rsidR="00514284">
              <w:rPr>
                <w:rFonts w:ascii="Arial" w:eastAsia="Calibri" w:hAnsi="Arial" w:cs="Arial"/>
              </w:rPr>
              <w:t>for such audits taking place.</w:t>
            </w:r>
            <w:r>
              <w:rPr>
                <w:rFonts w:ascii="Arial" w:eastAsia="Calibri" w:hAnsi="Arial" w:cs="Arial"/>
              </w:rPr>
              <w:t xml:space="preserve"> The CFO added this area was chosen because of the </w:t>
            </w:r>
            <w:r w:rsidR="009948DD">
              <w:rPr>
                <w:rFonts w:ascii="Arial" w:eastAsia="Calibri" w:hAnsi="Arial" w:cs="Arial"/>
              </w:rPr>
              <w:t>concern</w:t>
            </w:r>
            <w:r>
              <w:rPr>
                <w:rFonts w:ascii="Arial" w:eastAsia="Calibri" w:hAnsi="Arial" w:cs="Arial"/>
              </w:rPr>
              <w:t xml:space="preserve"> around </w:t>
            </w:r>
            <w:r w:rsidR="00514284">
              <w:rPr>
                <w:rFonts w:ascii="Arial" w:eastAsia="Calibri" w:hAnsi="Arial" w:cs="Arial"/>
              </w:rPr>
              <w:t>Learning Support</w:t>
            </w:r>
            <w:r>
              <w:rPr>
                <w:rFonts w:ascii="Arial" w:eastAsia="Calibri" w:hAnsi="Arial" w:cs="Arial"/>
              </w:rPr>
              <w:t xml:space="preserve">. </w:t>
            </w:r>
            <w:r w:rsidR="009948DD">
              <w:rPr>
                <w:rFonts w:ascii="Arial" w:eastAsia="Calibri" w:hAnsi="Arial" w:cs="Arial"/>
              </w:rPr>
              <w:t xml:space="preserve">The approach of internal </w:t>
            </w:r>
            <w:r w:rsidR="0082641F">
              <w:rPr>
                <w:rFonts w:ascii="Arial" w:eastAsia="Calibri" w:hAnsi="Arial" w:cs="Arial"/>
              </w:rPr>
              <w:t>audit</w:t>
            </w:r>
            <w:r w:rsidR="009948DD">
              <w:rPr>
                <w:rFonts w:ascii="Arial" w:eastAsia="Calibri" w:hAnsi="Arial" w:cs="Arial"/>
              </w:rPr>
              <w:t xml:space="preserve"> was discussed and it was commented</w:t>
            </w:r>
            <w:r w:rsidR="0082641F">
              <w:rPr>
                <w:rFonts w:ascii="Arial" w:eastAsia="Calibri" w:hAnsi="Arial" w:cs="Arial"/>
              </w:rPr>
              <w:t xml:space="preserve"> that </w:t>
            </w:r>
            <w:r w:rsidR="009948DD">
              <w:rPr>
                <w:rFonts w:ascii="Arial" w:eastAsia="Calibri" w:hAnsi="Arial" w:cs="Arial"/>
              </w:rPr>
              <w:t xml:space="preserve">it </w:t>
            </w:r>
            <w:r w:rsidR="00514284">
              <w:rPr>
                <w:rFonts w:ascii="Arial" w:eastAsia="Calibri" w:hAnsi="Arial" w:cs="Arial"/>
              </w:rPr>
              <w:t>was a</w:t>
            </w:r>
            <w:r w:rsidR="0082641F">
              <w:rPr>
                <w:rFonts w:ascii="Arial" w:eastAsia="Calibri" w:hAnsi="Arial" w:cs="Arial"/>
              </w:rPr>
              <w:t xml:space="preserve"> healthy</w:t>
            </w:r>
            <w:r w:rsidR="009948DD">
              <w:rPr>
                <w:rFonts w:ascii="Arial" w:eastAsia="Calibri" w:hAnsi="Arial" w:cs="Arial"/>
              </w:rPr>
              <w:t xml:space="preserve"> approach to look at high risk areas.</w:t>
            </w:r>
          </w:p>
          <w:p w14:paraId="6F8F6A4D" w14:textId="6BEDF505" w:rsidR="009948DD" w:rsidRDefault="009948DD" w:rsidP="00514284">
            <w:pPr>
              <w:spacing w:line="276" w:lineRule="auto"/>
              <w:jc w:val="both"/>
              <w:rPr>
                <w:rFonts w:ascii="Arial" w:eastAsia="Calibri" w:hAnsi="Arial" w:cs="Arial"/>
              </w:rPr>
            </w:pPr>
          </w:p>
          <w:p w14:paraId="2E5444CF" w14:textId="49FADB67" w:rsidR="009948DD" w:rsidRPr="00903E20" w:rsidRDefault="009948DD" w:rsidP="009948DD">
            <w:pPr>
              <w:jc w:val="both"/>
              <w:rPr>
                <w:rFonts w:ascii="Arial" w:eastAsia="Calibri" w:hAnsi="Arial" w:cs="Arial"/>
                <w:b/>
                <w:bCs/>
              </w:rPr>
            </w:pPr>
            <w:r w:rsidRPr="00903E20">
              <w:rPr>
                <w:rFonts w:ascii="Arial" w:eastAsia="Calibri" w:hAnsi="Arial" w:cs="Arial"/>
                <w:b/>
                <w:bCs/>
              </w:rPr>
              <w:t xml:space="preserve">Action: Send report to </w:t>
            </w:r>
            <w:r>
              <w:rPr>
                <w:rFonts w:ascii="Arial" w:eastAsia="Calibri" w:hAnsi="Arial" w:cs="Arial"/>
                <w:b/>
                <w:bCs/>
              </w:rPr>
              <w:t>Q&amp;</w:t>
            </w:r>
            <w:r w:rsidR="000310E3">
              <w:rPr>
                <w:rFonts w:ascii="Arial" w:eastAsia="Calibri" w:hAnsi="Arial" w:cs="Arial"/>
                <w:b/>
                <w:bCs/>
              </w:rPr>
              <w:t xml:space="preserve">O </w:t>
            </w:r>
            <w:r w:rsidR="000310E3" w:rsidRPr="00903E20">
              <w:rPr>
                <w:rFonts w:ascii="Arial" w:eastAsia="Calibri" w:hAnsi="Arial" w:cs="Arial"/>
                <w:b/>
                <w:bCs/>
              </w:rPr>
              <w:t>(</w:t>
            </w:r>
            <w:r w:rsidRPr="00903E20">
              <w:rPr>
                <w:rFonts w:ascii="Arial" w:eastAsia="Calibri" w:hAnsi="Arial" w:cs="Arial"/>
                <w:b/>
                <w:bCs/>
              </w:rPr>
              <w:t xml:space="preserve">Governance Director) </w:t>
            </w:r>
          </w:p>
          <w:p w14:paraId="22DDB422" w14:textId="77777777" w:rsidR="009948DD" w:rsidRDefault="009948DD" w:rsidP="00101C9B">
            <w:pPr>
              <w:rPr>
                <w:rFonts w:ascii="Arial" w:eastAsia="Calibri" w:hAnsi="Arial" w:cs="Arial"/>
              </w:rPr>
            </w:pPr>
          </w:p>
          <w:p w14:paraId="6628088C" w14:textId="2C18023A" w:rsidR="00076A41" w:rsidRPr="00C752AC" w:rsidRDefault="009948DD" w:rsidP="00101C9B">
            <w:pPr>
              <w:rPr>
                <w:rFonts w:ascii="Arial" w:eastAsia="Calibri" w:hAnsi="Arial" w:cs="Arial"/>
                <w:b/>
                <w:bCs/>
                <w:u w:val="single"/>
              </w:rPr>
            </w:pPr>
            <w:r w:rsidRPr="00C752AC">
              <w:rPr>
                <w:rFonts w:ascii="Arial" w:eastAsia="Calibri" w:hAnsi="Arial" w:cs="Arial"/>
                <w:b/>
                <w:bCs/>
                <w:u w:val="single"/>
              </w:rPr>
              <w:t>I</w:t>
            </w:r>
            <w:r w:rsidR="00C752AC">
              <w:rPr>
                <w:rFonts w:ascii="Arial" w:eastAsia="Calibri" w:hAnsi="Arial" w:cs="Arial"/>
                <w:b/>
                <w:bCs/>
                <w:u w:val="single"/>
              </w:rPr>
              <w:t>nternal A</w:t>
            </w:r>
            <w:r w:rsidRPr="00C752AC">
              <w:rPr>
                <w:rFonts w:ascii="Arial" w:eastAsia="Calibri" w:hAnsi="Arial" w:cs="Arial"/>
                <w:b/>
                <w:bCs/>
                <w:u w:val="single"/>
              </w:rPr>
              <w:t xml:space="preserve">udit </w:t>
            </w:r>
            <w:r w:rsidR="00C752AC">
              <w:rPr>
                <w:rFonts w:ascii="Arial" w:eastAsia="Calibri" w:hAnsi="Arial" w:cs="Arial"/>
                <w:b/>
                <w:bCs/>
                <w:u w:val="single"/>
              </w:rPr>
              <w:t>P</w:t>
            </w:r>
            <w:r w:rsidRPr="00C752AC">
              <w:rPr>
                <w:rFonts w:ascii="Arial" w:eastAsia="Calibri" w:hAnsi="Arial" w:cs="Arial"/>
                <w:b/>
                <w:bCs/>
                <w:u w:val="single"/>
              </w:rPr>
              <w:t xml:space="preserve">rogress report </w:t>
            </w:r>
          </w:p>
          <w:p w14:paraId="2EA66F8B" w14:textId="4212030F" w:rsidR="009948DD" w:rsidRDefault="009948DD" w:rsidP="00101C9B">
            <w:pPr>
              <w:rPr>
                <w:rFonts w:ascii="Arial" w:eastAsia="Calibri" w:hAnsi="Arial" w:cs="Arial"/>
              </w:rPr>
            </w:pPr>
          </w:p>
          <w:p w14:paraId="7ADD9EC0" w14:textId="773A99B3" w:rsidR="009948DD" w:rsidRDefault="00EE4A5B" w:rsidP="00EE4A5B">
            <w:pPr>
              <w:spacing w:line="276" w:lineRule="auto"/>
              <w:jc w:val="both"/>
              <w:rPr>
                <w:rFonts w:ascii="Arial" w:eastAsia="Calibri" w:hAnsi="Arial" w:cs="Arial"/>
              </w:rPr>
            </w:pPr>
            <w:r>
              <w:rPr>
                <w:rFonts w:ascii="Arial" w:eastAsia="Calibri" w:hAnsi="Arial" w:cs="Arial"/>
              </w:rPr>
              <w:t>Mr Creed informed the committee that there was n</w:t>
            </w:r>
            <w:r w:rsidR="009948DD">
              <w:rPr>
                <w:rFonts w:ascii="Arial" w:eastAsia="Calibri" w:hAnsi="Arial" w:cs="Arial"/>
              </w:rPr>
              <w:t xml:space="preserve">othing to suggest that </w:t>
            </w:r>
            <w:r>
              <w:rPr>
                <w:rFonts w:ascii="Arial" w:eastAsia="Calibri" w:hAnsi="Arial" w:cs="Arial"/>
              </w:rPr>
              <w:t>I</w:t>
            </w:r>
            <w:r w:rsidR="000C5F26">
              <w:rPr>
                <w:rFonts w:ascii="Arial" w:eastAsia="Calibri" w:hAnsi="Arial" w:cs="Arial"/>
              </w:rPr>
              <w:t>CCA</w:t>
            </w:r>
            <w:r>
              <w:rPr>
                <w:rFonts w:ascii="Arial" w:eastAsia="Calibri" w:hAnsi="Arial" w:cs="Arial"/>
              </w:rPr>
              <w:t xml:space="preserve"> would </w:t>
            </w:r>
            <w:r w:rsidR="009948DD">
              <w:rPr>
                <w:rFonts w:ascii="Arial" w:eastAsia="Calibri" w:hAnsi="Arial" w:cs="Arial"/>
              </w:rPr>
              <w:t xml:space="preserve">in </w:t>
            </w:r>
            <w:r w:rsidR="000310E3">
              <w:rPr>
                <w:rFonts w:ascii="Arial" w:eastAsia="Calibri" w:hAnsi="Arial" w:cs="Arial"/>
              </w:rPr>
              <w:t>any way</w:t>
            </w:r>
            <w:r w:rsidR="009948DD">
              <w:rPr>
                <w:rFonts w:ascii="Arial" w:eastAsia="Calibri" w:hAnsi="Arial" w:cs="Arial"/>
              </w:rPr>
              <w:t xml:space="preserve"> need to limit o</w:t>
            </w:r>
            <w:r>
              <w:rPr>
                <w:rFonts w:ascii="Arial" w:eastAsia="Calibri" w:hAnsi="Arial" w:cs="Arial"/>
              </w:rPr>
              <w:t>r</w:t>
            </w:r>
            <w:r w:rsidR="009948DD">
              <w:rPr>
                <w:rFonts w:ascii="Arial" w:eastAsia="Calibri" w:hAnsi="Arial" w:cs="Arial"/>
              </w:rPr>
              <w:t xml:space="preserve"> </w:t>
            </w:r>
            <w:r w:rsidR="001241EB">
              <w:rPr>
                <w:rFonts w:ascii="Arial" w:eastAsia="Calibri" w:hAnsi="Arial" w:cs="Arial"/>
              </w:rPr>
              <w:t>modify</w:t>
            </w:r>
            <w:r w:rsidR="009948DD">
              <w:rPr>
                <w:rFonts w:ascii="Arial" w:eastAsia="Calibri" w:hAnsi="Arial" w:cs="Arial"/>
              </w:rPr>
              <w:t xml:space="preserve"> their internal </w:t>
            </w:r>
            <w:r w:rsidR="001241EB">
              <w:rPr>
                <w:rFonts w:ascii="Arial" w:eastAsia="Calibri" w:hAnsi="Arial" w:cs="Arial"/>
              </w:rPr>
              <w:t>audit</w:t>
            </w:r>
            <w:r w:rsidR="009948DD">
              <w:rPr>
                <w:rFonts w:ascii="Arial" w:eastAsia="Calibri" w:hAnsi="Arial" w:cs="Arial"/>
              </w:rPr>
              <w:t xml:space="preserve"> opinion.</w:t>
            </w:r>
            <w:r w:rsidR="001241EB">
              <w:rPr>
                <w:rFonts w:ascii="Arial" w:eastAsia="Calibri" w:hAnsi="Arial" w:cs="Arial"/>
              </w:rPr>
              <w:t xml:space="preserve"> It was noted that the Learning</w:t>
            </w:r>
            <w:r w:rsidR="009948DD">
              <w:rPr>
                <w:rFonts w:ascii="Arial" w:eastAsia="Calibri" w:hAnsi="Arial" w:cs="Arial"/>
              </w:rPr>
              <w:t xml:space="preserve"> </w:t>
            </w:r>
            <w:r>
              <w:rPr>
                <w:rFonts w:ascii="Arial" w:eastAsia="Calibri" w:hAnsi="Arial" w:cs="Arial"/>
              </w:rPr>
              <w:t>S</w:t>
            </w:r>
            <w:r w:rsidR="009948DD">
              <w:rPr>
                <w:rFonts w:ascii="Arial" w:eastAsia="Calibri" w:hAnsi="Arial" w:cs="Arial"/>
              </w:rPr>
              <w:t xml:space="preserve">upport report was </w:t>
            </w:r>
            <w:r w:rsidR="001241EB">
              <w:rPr>
                <w:rFonts w:ascii="Arial" w:eastAsia="Calibri" w:hAnsi="Arial" w:cs="Arial"/>
              </w:rPr>
              <w:t xml:space="preserve">finalised </w:t>
            </w:r>
            <w:r w:rsidR="009948DD">
              <w:rPr>
                <w:rFonts w:ascii="Arial" w:eastAsia="Calibri" w:hAnsi="Arial" w:cs="Arial"/>
              </w:rPr>
              <w:t>after this report. Re</w:t>
            </w:r>
            <w:r>
              <w:rPr>
                <w:rFonts w:ascii="Arial" w:eastAsia="Calibri" w:hAnsi="Arial" w:cs="Arial"/>
              </w:rPr>
              <w:t xml:space="preserve">garding changing the current internal </w:t>
            </w:r>
            <w:r w:rsidR="009948DD">
              <w:rPr>
                <w:rFonts w:ascii="Arial" w:eastAsia="Calibri" w:hAnsi="Arial" w:cs="Arial"/>
              </w:rPr>
              <w:t>audit plan</w:t>
            </w:r>
            <w:r>
              <w:rPr>
                <w:rFonts w:ascii="Arial" w:eastAsia="Calibri" w:hAnsi="Arial" w:cs="Arial"/>
              </w:rPr>
              <w:t xml:space="preserve"> and removing </w:t>
            </w:r>
            <w:r w:rsidR="009948DD">
              <w:rPr>
                <w:rFonts w:ascii="Arial" w:eastAsia="Calibri" w:hAnsi="Arial" w:cs="Arial"/>
              </w:rPr>
              <w:t xml:space="preserve">the funding audit </w:t>
            </w:r>
            <w:r>
              <w:rPr>
                <w:rFonts w:ascii="Arial" w:eastAsia="Calibri" w:hAnsi="Arial" w:cs="Arial"/>
              </w:rPr>
              <w:t xml:space="preserve">because of the </w:t>
            </w:r>
            <w:r w:rsidR="009948DD">
              <w:rPr>
                <w:rFonts w:ascii="Arial" w:eastAsia="Calibri" w:hAnsi="Arial" w:cs="Arial"/>
              </w:rPr>
              <w:t>changes to the AC</w:t>
            </w:r>
            <w:r w:rsidR="000C5F26">
              <w:rPr>
                <w:rFonts w:ascii="Arial" w:eastAsia="Calibri" w:hAnsi="Arial" w:cs="Arial"/>
              </w:rPr>
              <w:t>OP</w:t>
            </w:r>
            <w:r>
              <w:rPr>
                <w:rFonts w:ascii="Arial" w:eastAsia="Calibri" w:hAnsi="Arial" w:cs="Arial"/>
              </w:rPr>
              <w:t xml:space="preserve">, Mr Creed explained that </w:t>
            </w:r>
            <w:r w:rsidR="009948DD">
              <w:rPr>
                <w:rFonts w:ascii="Arial" w:eastAsia="Calibri" w:hAnsi="Arial" w:cs="Arial"/>
              </w:rPr>
              <w:t xml:space="preserve">ESFA are now saying their certificate can no longer </w:t>
            </w:r>
            <w:r>
              <w:rPr>
                <w:rFonts w:ascii="Arial" w:eastAsia="Calibri" w:hAnsi="Arial" w:cs="Arial"/>
              </w:rPr>
              <w:t>give</w:t>
            </w:r>
            <w:r w:rsidR="009948DD">
              <w:rPr>
                <w:rFonts w:ascii="Arial" w:eastAsia="Calibri" w:hAnsi="Arial" w:cs="Arial"/>
              </w:rPr>
              <w:t xml:space="preserve"> assurance</w:t>
            </w:r>
            <w:r>
              <w:rPr>
                <w:rFonts w:ascii="Arial" w:eastAsia="Calibri" w:hAnsi="Arial" w:cs="Arial"/>
              </w:rPr>
              <w:t xml:space="preserve">. </w:t>
            </w:r>
            <w:r w:rsidR="009948DD">
              <w:rPr>
                <w:rFonts w:ascii="Arial" w:eastAsia="Calibri" w:hAnsi="Arial" w:cs="Arial"/>
              </w:rPr>
              <w:t xml:space="preserve"> </w:t>
            </w:r>
            <w:r>
              <w:rPr>
                <w:rFonts w:ascii="Arial" w:eastAsia="Calibri" w:hAnsi="Arial" w:cs="Arial"/>
              </w:rPr>
              <w:t xml:space="preserve">Governors were informed that </w:t>
            </w:r>
            <w:r w:rsidR="009948DD">
              <w:rPr>
                <w:rFonts w:ascii="Arial" w:eastAsia="Calibri" w:hAnsi="Arial" w:cs="Arial"/>
              </w:rPr>
              <w:t xml:space="preserve">this responsibility has now been passed to auditors and </w:t>
            </w:r>
            <w:r>
              <w:rPr>
                <w:rFonts w:ascii="Arial" w:eastAsia="Calibri" w:hAnsi="Arial" w:cs="Arial"/>
              </w:rPr>
              <w:t>G</w:t>
            </w:r>
            <w:r w:rsidR="00995ADE">
              <w:rPr>
                <w:rFonts w:ascii="Arial" w:eastAsia="Calibri" w:hAnsi="Arial" w:cs="Arial"/>
              </w:rPr>
              <w:t>overnors</w:t>
            </w:r>
            <w:r w:rsidR="009948DD">
              <w:rPr>
                <w:rFonts w:ascii="Arial" w:eastAsia="Calibri" w:hAnsi="Arial" w:cs="Arial"/>
              </w:rPr>
              <w:t xml:space="preserve"> </w:t>
            </w:r>
            <w:r>
              <w:rPr>
                <w:rFonts w:ascii="Arial" w:eastAsia="Calibri" w:hAnsi="Arial" w:cs="Arial"/>
              </w:rPr>
              <w:t xml:space="preserve">and it was suggested that ICCA should not </w:t>
            </w:r>
            <w:r w:rsidR="009948DD">
              <w:rPr>
                <w:rFonts w:ascii="Arial" w:eastAsia="Calibri" w:hAnsi="Arial" w:cs="Arial"/>
              </w:rPr>
              <w:t xml:space="preserve">undertake </w:t>
            </w:r>
            <w:r>
              <w:rPr>
                <w:rFonts w:ascii="Arial" w:eastAsia="Calibri" w:hAnsi="Arial" w:cs="Arial"/>
              </w:rPr>
              <w:t xml:space="preserve">the </w:t>
            </w:r>
            <w:r w:rsidR="009948DD">
              <w:rPr>
                <w:rFonts w:ascii="Arial" w:eastAsia="Calibri" w:hAnsi="Arial" w:cs="Arial"/>
              </w:rPr>
              <w:t xml:space="preserve">mock funding audit and instead </w:t>
            </w:r>
            <w:r w:rsidR="000C5F26">
              <w:rPr>
                <w:rFonts w:ascii="Arial" w:eastAsia="Calibri" w:hAnsi="Arial" w:cs="Arial"/>
              </w:rPr>
              <w:t xml:space="preserve">Governors </w:t>
            </w:r>
            <w:r w:rsidR="009948DD">
              <w:rPr>
                <w:rFonts w:ascii="Arial" w:eastAsia="Calibri" w:hAnsi="Arial" w:cs="Arial"/>
              </w:rPr>
              <w:t xml:space="preserve">rely </w:t>
            </w:r>
            <w:r w:rsidR="00995ADE">
              <w:rPr>
                <w:rFonts w:ascii="Arial" w:eastAsia="Calibri" w:hAnsi="Arial" w:cs="Arial"/>
              </w:rPr>
              <w:t>on</w:t>
            </w:r>
            <w:r w:rsidR="009948DD">
              <w:rPr>
                <w:rFonts w:ascii="Arial" w:eastAsia="Calibri" w:hAnsi="Arial" w:cs="Arial"/>
              </w:rPr>
              <w:t xml:space="preserve"> the report from RSM regarding </w:t>
            </w:r>
            <w:r w:rsidR="00995ADE">
              <w:rPr>
                <w:rFonts w:ascii="Arial" w:eastAsia="Calibri" w:hAnsi="Arial" w:cs="Arial"/>
              </w:rPr>
              <w:t>assurance</w:t>
            </w:r>
            <w:r w:rsidR="009948DD">
              <w:rPr>
                <w:rFonts w:ascii="Arial" w:eastAsia="Calibri" w:hAnsi="Arial" w:cs="Arial"/>
              </w:rPr>
              <w:t xml:space="preserve"> </w:t>
            </w:r>
            <w:r>
              <w:rPr>
                <w:rFonts w:ascii="Arial" w:eastAsia="Calibri" w:hAnsi="Arial" w:cs="Arial"/>
              </w:rPr>
              <w:t xml:space="preserve">in respect of </w:t>
            </w:r>
            <w:r w:rsidR="009948DD">
              <w:rPr>
                <w:rFonts w:ascii="Arial" w:eastAsia="Calibri" w:hAnsi="Arial" w:cs="Arial"/>
              </w:rPr>
              <w:t xml:space="preserve">the </w:t>
            </w:r>
            <w:r>
              <w:rPr>
                <w:rFonts w:ascii="Arial" w:eastAsia="Calibri" w:hAnsi="Arial" w:cs="Arial"/>
              </w:rPr>
              <w:t>C</w:t>
            </w:r>
            <w:r w:rsidR="009948DD">
              <w:rPr>
                <w:rFonts w:ascii="Arial" w:eastAsia="Calibri" w:hAnsi="Arial" w:cs="Arial"/>
              </w:rPr>
              <w:t>olleges funding claim. M</w:t>
            </w:r>
            <w:r w:rsidR="00C752AC">
              <w:rPr>
                <w:rFonts w:ascii="Arial" w:eastAsia="Calibri" w:hAnsi="Arial" w:cs="Arial"/>
              </w:rPr>
              <w:t>r</w:t>
            </w:r>
            <w:r w:rsidR="009948DD">
              <w:rPr>
                <w:rFonts w:ascii="Arial" w:eastAsia="Calibri" w:hAnsi="Arial" w:cs="Arial"/>
              </w:rPr>
              <w:t xml:space="preserve"> Creed advised that </w:t>
            </w:r>
            <w:r>
              <w:rPr>
                <w:rFonts w:ascii="Arial" w:eastAsia="Calibri" w:hAnsi="Arial" w:cs="Arial"/>
              </w:rPr>
              <w:t xml:space="preserve">he </w:t>
            </w:r>
            <w:r w:rsidR="009948DD">
              <w:rPr>
                <w:rFonts w:ascii="Arial" w:eastAsia="Calibri" w:hAnsi="Arial" w:cs="Arial"/>
              </w:rPr>
              <w:t xml:space="preserve">had no </w:t>
            </w:r>
            <w:r w:rsidR="0082641F">
              <w:rPr>
                <w:rFonts w:ascii="Arial" w:eastAsia="Calibri" w:hAnsi="Arial" w:cs="Arial"/>
              </w:rPr>
              <w:t>objection</w:t>
            </w:r>
            <w:r w:rsidR="009948DD">
              <w:rPr>
                <w:rFonts w:ascii="Arial" w:eastAsia="Calibri" w:hAnsi="Arial" w:cs="Arial"/>
              </w:rPr>
              <w:t xml:space="preserve"> to this. </w:t>
            </w:r>
          </w:p>
          <w:p w14:paraId="22F59064" w14:textId="77777777" w:rsidR="009948DD" w:rsidRDefault="009948DD" w:rsidP="00101C9B">
            <w:pPr>
              <w:rPr>
                <w:rFonts w:ascii="Arial" w:eastAsia="Calibri" w:hAnsi="Arial" w:cs="Arial"/>
              </w:rPr>
            </w:pPr>
          </w:p>
          <w:p w14:paraId="5965A4B7" w14:textId="1815F9B7" w:rsidR="0082641F" w:rsidRDefault="000C5F26" w:rsidP="008C7C82">
            <w:pPr>
              <w:spacing w:line="276" w:lineRule="auto"/>
              <w:jc w:val="both"/>
              <w:rPr>
                <w:rFonts w:ascii="Arial" w:eastAsia="Calibri" w:hAnsi="Arial" w:cs="Arial"/>
              </w:rPr>
            </w:pPr>
            <w:r>
              <w:rPr>
                <w:rFonts w:ascii="Arial" w:eastAsia="Calibri" w:hAnsi="Arial" w:cs="Arial"/>
              </w:rPr>
              <w:t>Further to this, the</w:t>
            </w:r>
            <w:r w:rsidR="009948DD">
              <w:rPr>
                <w:rFonts w:ascii="Arial" w:eastAsia="Calibri" w:hAnsi="Arial" w:cs="Arial"/>
              </w:rPr>
              <w:t xml:space="preserve"> CFO </w:t>
            </w:r>
            <w:r w:rsidR="0082641F">
              <w:rPr>
                <w:rFonts w:ascii="Arial" w:eastAsia="Calibri" w:hAnsi="Arial" w:cs="Arial"/>
              </w:rPr>
              <w:t>advised</w:t>
            </w:r>
            <w:r w:rsidR="009948DD">
              <w:rPr>
                <w:rFonts w:ascii="Arial" w:eastAsia="Calibri" w:hAnsi="Arial" w:cs="Arial"/>
              </w:rPr>
              <w:t xml:space="preserve"> </w:t>
            </w:r>
            <w:r>
              <w:rPr>
                <w:rFonts w:ascii="Arial" w:eastAsia="Calibri" w:hAnsi="Arial" w:cs="Arial"/>
              </w:rPr>
              <w:t xml:space="preserve">the </w:t>
            </w:r>
            <w:r w:rsidR="009948DD">
              <w:rPr>
                <w:rFonts w:ascii="Arial" w:eastAsia="Calibri" w:hAnsi="Arial" w:cs="Arial"/>
              </w:rPr>
              <w:t xml:space="preserve">MIS </w:t>
            </w:r>
            <w:r>
              <w:rPr>
                <w:rFonts w:ascii="Arial" w:eastAsia="Calibri" w:hAnsi="Arial" w:cs="Arial"/>
              </w:rPr>
              <w:t xml:space="preserve">department were </w:t>
            </w:r>
            <w:r w:rsidR="009948DD">
              <w:rPr>
                <w:rFonts w:ascii="Arial" w:eastAsia="Calibri" w:hAnsi="Arial" w:cs="Arial"/>
              </w:rPr>
              <w:t xml:space="preserve">involved in </w:t>
            </w:r>
            <w:r w:rsidR="00183C1D">
              <w:rPr>
                <w:rFonts w:ascii="Arial" w:eastAsia="Calibri" w:hAnsi="Arial" w:cs="Arial"/>
              </w:rPr>
              <w:t>several</w:t>
            </w:r>
            <w:r w:rsidR="009948DD">
              <w:rPr>
                <w:rFonts w:ascii="Arial" w:eastAsia="Calibri" w:hAnsi="Arial" w:cs="Arial"/>
              </w:rPr>
              <w:t xml:space="preserve"> audits and explained that it would be problematic in terms of timing to have a mock funding audit</w:t>
            </w:r>
            <w:r>
              <w:rPr>
                <w:rFonts w:ascii="Arial" w:eastAsia="Calibri" w:hAnsi="Arial" w:cs="Arial"/>
              </w:rPr>
              <w:t xml:space="preserve">. It was therefore recommended by the CFO that the </w:t>
            </w:r>
            <w:r w:rsidR="001B7E5A">
              <w:rPr>
                <w:rFonts w:ascii="Arial" w:eastAsia="Calibri" w:hAnsi="Arial" w:cs="Arial"/>
              </w:rPr>
              <w:t>College</w:t>
            </w:r>
            <w:r>
              <w:rPr>
                <w:rFonts w:ascii="Arial" w:eastAsia="Calibri" w:hAnsi="Arial" w:cs="Arial"/>
              </w:rPr>
              <w:t xml:space="preserve"> </w:t>
            </w:r>
            <w:r w:rsidR="009948DD">
              <w:rPr>
                <w:rFonts w:ascii="Arial" w:eastAsia="Calibri" w:hAnsi="Arial" w:cs="Arial"/>
              </w:rPr>
              <w:t>rely on the work f</w:t>
            </w:r>
            <w:r>
              <w:rPr>
                <w:rFonts w:ascii="Arial" w:eastAsia="Calibri" w:hAnsi="Arial" w:cs="Arial"/>
              </w:rPr>
              <w:t>r</w:t>
            </w:r>
            <w:r w:rsidR="009948DD">
              <w:rPr>
                <w:rFonts w:ascii="Arial" w:eastAsia="Calibri" w:hAnsi="Arial" w:cs="Arial"/>
              </w:rPr>
              <w:t xml:space="preserve">om RSM as they have to </w:t>
            </w:r>
            <w:r>
              <w:rPr>
                <w:rFonts w:ascii="Arial" w:eastAsia="Calibri" w:hAnsi="Arial" w:cs="Arial"/>
              </w:rPr>
              <w:t xml:space="preserve">undertake this audit. </w:t>
            </w:r>
            <w:r w:rsidR="009948DD">
              <w:rPr>
                <w:rFonts w:ascii="Arial" w:eastAsia="Calibri" w:hAnsi="Arial" w:cs="Arial"/>
              </w:rPr>
              <w:t xml:space="preserve">RSM added they would expect to </w:t>
            </w:r>
            <w:r w:rsidR="0082641F">
              <w:rPr>
                <w:rFonts w:ascii="Arial" w:eastAsia="Calibri" w:hAnsi="Arial" w:cs="Arial"/>
              </w:rPr>
              <w:t>undertake</w:t>
            </w:r>
            <w:r w:rsidR="009948DD">
              <w:rPr>
                <w:rFonts w:ascii="Arial" w:eastAsia="Calibri" w:hAnsi="Arial" w:cs="Arial"/>
              </w:rPr>
              <w:t xml:space="preserve"> assurance around funding and would substantively audit the income from the ESFA</w:t>
            </w:r>
            <w:r>
              <w:rPr>
                <w:rFonts w:ascii="Arial" w:eastAsia="Calibri" w:hAnsi="Arial" w:cs="Arial"/>
              </w:rPr>
              <w:t xml:space="preserve"> but that the </w:t>
            </w:r>
            <w:r w:rsidR="008C7C82">
              <w:rPr>
                <w:rFonts w:ascii="Arial" w:eastAsia="Calibri" w:hAnsi="Arial" w:cs="Arial"/>
              </w:rPr>
              <w:t>audit</w:t>
            </w:r>
            <w:r>
              <w:rPr>
                <w:rFonts w:ascii="Arial" w:eastAsia="Calibri" w:hAnsi="Arial" w:cs="Arial"/>
              </w:rPr>
              <w:t xml:space="preserve"> w</w:t>
            </w:r>
            <w:r w:rsidR="009948DD">
              <w:rPr>
                <w:rFonts w:ascii="Arial" w:eastAsia="Calibri" w:hAnsi="Arial" w:cs="Arial"/>
              </w:rPr>
              <w:t>ould not be akin to what the funding body ha</w:t>
            </w:r>
            <w:r>
              <w:rPr>
                <w:rFonts w:ascii="Arial" w:eastAsia="Calibri" w:hAnsi="Arial" w:cs="Arial"/>
              </w:rPr>
              <w:t>d</w:t>
            </w:r>
            <w:r w:rsidR="009948DD">
              <w:rPr>
                <w:rFonts w:ascii="Arial" w:eastAsia="Calibri" w:hAnsi="Arial" w:cs="Arial"/>
              </w:rPr>
              <w:t xml:space="preserve"> previously done. </w:t>
            </w:r>
            <w:r w:rsidR="008C7C82">
              <w:rPr>
                <w:rFonts w:ascii="Arial" w:eastAsia="Calibri" w:hAnsi="Arial" w:cs="Arial"/>
              </w:rPr>
              <w:t xml:space="preserve">RSM advised the committee that </w:t>
            </w:r>
            <w:r w:rsidR="00EE1E19">
              <w:rPr>
                <w:rFonts w:ascii="Arial" w:eastAsia="Calibri" w:hAnsi="Arial" w:cs="Arial"/>
              </w:rPr>
              <w:t xml:space="preserve">the funding </w:t>
            </w:r>
            <w:proofErr w:type="gramStart"/>
            <w:r w:rsidR="00EE1E19">
              <w:rPr>
                <w:rFonts w:ascii="Arial" w:eastAsia="Calibri" w:hAnsi="Arial" w:cs="Arial"/>
              </w:rPr>
              <w:t>experts</w:t>
            </w:r>
            <w:proofErr w:type="gramEnd"/>
            <w:r w:rsidR="00EE1E19">
              <w:rPr>
                <w:rFonts w:ascii="Arial" w:eastAsia="Calibri" w:hAnsi="Arial" w:cs="Arial"/>
              </w:rPr>
              <w:t xml:space="preserve"> team within RSM </w:t>
            </w:r>
            <w:r w:rsidR="008C7C82">
              <w:rPr>
                <w:rFonts w:ascii="Arial" w:eastAsia="Calibri" w:hAnsi="Arial" w:cs="Arial"/>
              </w:rPr>
              <w:t xml:space="preserve">would </w:t>
            </w:r>
            <w:r w:rsidR="00EE1E19">
              <w:rPr>
                <w:rFonts w:ascii="Arial" w:eastAsia="Calibri" w:hAnsi="Arial" w:cs="Arial"/>
              </w:rPr>
              <w:t>undertake this work</w:t>
            </w:r>
            <w:r w:rsidR="008C7C82">
              <w:rPr>
                <w:rFonts w:ascii="Arial" w:eastAsia="Calibri" w:hAnsi="Arial" w:cs="Arial"/>
              </w:rPr>
              <w:t xml:space="preserve"> and </w:t>
            </w:r>
            <w:r w:rsidR="001B7E5A">
              <w:rPr>
                <w:rFonts w:ascii="Arial" w:eastAsia="Calibri" w:hAnsi="Arial" w:cs="Arial"/>
              </w:rPr>
              <w:t>that</w:t>
            </w:r>
            <w:r w:rsidR="008C7C82">
              <w:rPr>
                <w:rFonts w:ascii="Arial" w:eastAsia="Calibri" w:hAnsi="Arial" w:cs="Arial"/>
              </w:rPr>
              <w:t xml:space="preserve"> RSM w</w:t>
            </w:r>
            <w:r w:rsidR="00EE1E19">
              <w:rPr>
                <w:rFonts w:ascii="Arial" w:eastAsia="Calibri" w:hAnsi="Arial" w:cs="Arial"/>
              </w:rPr>
              <w:t xml:space="preserve">ould come back to the committee on </w:t>
            </w:r>
            <w:r w:rsidR="0082641F">
              <w:rPr>
                <w:rFonts w:ascii="Arial" w:eastAsia="Calibri" w:hAnsi="Arial" w:cs="Arial"/>
              </w:rPr>
              <w:t>quantitative</w:t>
            </w:r>
            <w:r w:rsidR="00EE1E19">
              <w:rPr>
                <w:rFonts w:ascii="Arial" w:eastAsia="Calibri" w:hAnsi="Arial" w:cs="Arial"/>
              </w:rPr>
              <w:t xml:space="preserve"> issues rather than </w:t>
            </w:r>
            <w:r w:rsidR="0082641F">
              <w:rPr>
                <w:rFonts w:ascii="Arial" w:eastAsia="Calibri" w:hAnsi="Arial" w:cs="Arial"/>
              </w:rPr>
              <w:t xml:space="preserve">qualitative </w:t>
            </w:r>
            <w:r w:rsidR="00183C1D">
              <w:rPr>
                <w:rFonts w:ascii="Arial" w:eastAsia="Calibri" w:hAnsi="Arial" w:cs="Arial"/>
              </w:rPr>
              <w:t>i.e.,</w:t>
            </w:r>
            <w:r w:rsidR="0082641F">
              <w:rPr>
                <w:rFonts w:ascii="Arial" w:eastAsia="Calibri" w:hAnsi="Arial" w:cs="Arial"/>
              </w:rPr>
              <w:t xml:space="preserve"> looking at the numbers. </w:t>
            </w:r>
          </w:p>
          <w:p w14:paraId="1E19A48B" w14:textId="77777777" w:rsidR="00C752AC" w:rsidRDefault="00C752AC" w:rsidP="008C7C82">
            <w:pPr>
              <w:spacing w:line="276" w:lineRule="auto"/>
              <w:jc w:val="both"/>
              <w:rPr>
                <w:rFonts w:ascii="Arial" w:eastAsia="Calibri" w:hAnsi="Arial" w:cs="Arial"/>
              </w:rPr>
            </w:pPr>
          </w:p>
          <w:p w14:paraId="49507366" w14:textId="5972BA20" w:rsidR="009948DD" w:rsidRDefault="0082641F" w:rsidP="008C7C82">
            <w:pPr>
              <w:spacing w:line="276" w:lineRule="auto"/>
              <w:jc w:val="both"/>
              <w:rPr>
                <w:rFonts w:ascii="Arial" w:eastAsia="Calibri" w:hAnsi="Arial" w:cs="Arial"/>
              </w:rPr>
            </w:pPr>
            <w:r>
              <w:rPr>
                <w:rFonts w:ascii="Arial" w:eastAsia="Calibri" w:hAnsi="Arial" w:cs="Arial"/>
              </w:rPr>
              <w:t xml:space="preserve">Governors </w:t>
            </w:r>
            <w:r w:rsidR="008C7C82">
              <w:rPr>
                <w:rFonts w:ascii="Arial" w:eastAsia="Calibri" w:hAnsi="Arial" w:cs="Arial"/>
              </w:rPr>
              <w:t xml:space="preserve">questioned </w:t>
            </w:r>
            <w:r>
              <w:rPr>
                <w:rFonts w:ascii="Arial" w:eastAsia="Calibri" w:hAnsi="Arial" w:cs="Arial"/>
              </w:rPr>
              <w:t xml:space="preserve">when </w:t>
            </w:r>
            <w:r w:rsidR="001B7E5A">
              <w:rPr>
                <w:rFonts w:ascii="Arial" w:eastAsia="Calibri" w:hAnsi="Arial" w:cs="Arial"/>
              </w:rPr>
              <w:t>the last time was</w:t>
            </w:r>
            <w:r>
              <w:rPr>
                <w:rFonts w:ascii="Arial" w:eastAsia="Calibri" w:hAnsi="Arial" w:cs="Arial"/>
              </w:rPr>
              <w:t xml:space="preserve"> that </w:t>
            </w:r>
            <w:r w:rsidR="008C7C82">
              <w:rPr>
                <w:rFonts w:ascii="Arial" w:eastAsia="Calibri" w:hAnsi="Arial" w:cs="Arial"/>
              </w:rPr>
              <w:t xml:space="preserve">the College had a </w:t>
            </w:r>
            <w:r>
              <w:rPr>
                <w:rFonts w:ascii="Arial" w:eastAsia="Calibri" w:hAnsi="Arial" w:cs="Arial"/>
              </w:rPr>
              <w:t xml:space="preserve">more controls based </w:t>
            </w:r>
            <w:r w:rsidR="008C7C82">
              <w:rPr>
                <w:rFonts w:ascii="Arial" w:eastAsia="Calibri" w:hAnsi="Arial" w:cs="Arial"/>
              </w:rPr>
              <w:t xml:space="preserve">mock funding </w:t>
            </w:r>
            <w:r>
              <w:rPr>
                <w:rFonts w:ascii="Arial" w:eastAsia="Calibri" w:hAnsi="Arial" w:cs="Arial"/>
              </w:rPr>
              <w:t xml:space="preserve">audit and </w:t>
            </w:r>
            <w:r w:rsidR="008C7C82">
              <w:rPr>
                <w:rFonts w:ascii="Arial" w:eastAsia="Calibri" w:hAnsi="Arial" w:cs="Arial"/>
              </w:rPr>
              <w:t xml:space="preserve">whether </w:t>
            </w:r>
            <w:r>
              <w:rPr>
                <w:rFonts w:ascii="Arial" w:eastAsia="Calibri" w:hAnsi="Arial" w:cs="Arial"/>
              </w:rPr>
              <w:t xml:space="preserve">there </w:t>
            </w:r>
            <w:r w:rsidR="008C7C82">
              <w:rPr>
                <w:rFonts w:ascii="Arial" w:eastAsia="Calibri" w:hAnsi="Arial" w:cs="Arial"/>
              </w:rPr>
              <w:t xml:space="preserve">had been </w:t>
            </w:r>
            <w:r>
              <w:rPr>
                <w:rFonts w:ascii="Arial" w:eastAsia="Calibri" w:hAnsi="Arial" w:cs="Arial"/>
              </w:rPr>
              <w:t>any issues arising from that</w:t>
            </w:r>
            <w:r w:rsidR="008C7C82">
              <w:rPr>
                <w:rFonts w:ascii="Arial" w:eastAsia="Calibri" w:hAnsi="Arial" w:cs="Arial"/>
              </w:rPr>
              <w:t>.</w:t>
            </w:r>
            <w:r>
              <w:rPr>
                <w:rFonts w:ascii="Arial" w:eastAsia="Calibri" w:hAnsi="Arial" w:cs="Arial"/>
              </w:rPr>
              <w:t xml:space="preserve"> Mr Creed advised that he believed it would have been 18/19. Mr Christian confirmed that this was the case.  Mr Creed added that </w:t>
            </w:r>
            <w:r w:rsidR="008C7C82">
              <w:rPr>
                <w:rFonts w:ascii="Arial" w:eastAsia="Calibri" w:hAnsi="Arial" w:cs="Arial"/>
              </w:rPr>
              <w:t xml:space="preserve">issues had been raised in relation to </w:t>
            </w:r>
            <w:r>
              <w:rPr>
                <w:rFonts w:ascii="Arial" w:eastAsia="Calibri" w:hAnsi="Arial" w:cs="Arial"/>
              </w:rPr>
              <w:t>apprenticeships because of the complexities</w:t>
            </w:r>
            <w:r w:rsidR="008C7C82">
              <w:rPr>
                <w:rFonts w:ascii="Arial" w:eastAsia="Calibri" w:hAnsi="Arial" w:cs="Arial"/>
              </w:rPr>
              <w:t xml:space="preserve"> of these. </w:t>
            </w:r>
            <w:r>
              <w:rPr>
                <w:rFonts w:ascii="Arial" w:eastAsia="Calibri" w:hAnsi="Arial" w:cs="Arial"/>
              </w:rPr>
              <w:t xml:space="preserve">RSM added that apprenticeships would be deemed to be an area of significant risk so there would be a greater proportion of testing in that area.  </w:t>
            </w:r>
          </w:p>
          <w:p w14:paraId="47387071" w14:textId="5B3E7BBC" w:rsidR="003D64C7" w:rsidRDefault="003D64C7" w:rsidP="00101C9B">
            <w:pPr>
              <w:rPr>
                <w:rFonts w:ascii="Arial" w:eastAsia="Calibri" w:hAnsi="Arial" w:cs="Arial"/>
              </w:rPr>
            </w:pPr>
          </w:p>
          <w:p w14:paraId="3C9B3CA3" w14:textId="609E17D5" w:rsidR="009A53CB" w:rsidRDefault="003D64C7" w:rsidP="001B7E5A">
            <w:pPr>
              <w:spacing w:line="276" w:lineRule="auto"/>
              <w:jc w:val="both"/>
              <w:rPr>
                <w:rFonts w:ascii="Arial" w:eastAsia="Calibri" w:hAnsi="Arial" w:cs="Arial"/>
              </w:rPr>
            </w:pPr>
            <w:r>
              <w:rPr>
                <w:rFonts w:ascii="Arial" w:eastAsia="Calibri" w:hAnsi="Arial" w:cs="Arial"/>
              </w:rPr>
              <w:t>Governors</w:t>
            </w:r>
            <w:r w:rsidR="009A53CB">
              <w:rPr>
                <w:rFonts w:ascii="Arial" w:eastAsia="Calibri" w:hAnsi="Arial" w:cs="Arial"/>
              </w:rPr>
              <w:t xml:space="preserve"> questioned </w:t>
            </w:r>
            <w:r>
              <w:rPr>
                <w:rFonts w:ascii="Arial" w:eastAsia="Calibri" w:hAnsi="Arial" w:cs="Arial"/>
              </w:rPr>
              <w:t xml:space="preserve">whether it would </w:t>
            </w:r>
            <w:r w:rsidR="009A53CB">
              <w:rPr>
                <w:rFonts w:ascii="Arial" w:eastAsia="Calibri" w:hAnsi="Arial" w:cs="Arial"/>
              </w:rPr>
              <w:t xml:space="preserve">therefore </w:t>
            </w:r>
            <w:r>
              <w:rPr>
                <w:rFonts w:ascii="Arial" w:eastAsia="Calibri" w:hAnsi="Arial" w:cs="Arial"/>
              </w:rPr>
              <w:t>be better to have a</w:t>
            </w:r>
            <w:r w:rsidR="009A53CB">
              <w:rPr>
                <w:rFonts w:ascii="Arial" w:eastAsia="Calibri" w:hAnsi="Arial" w:cs="Arial"/>
              </w:rPr>
              <w:t xml:space="preserve">n audit </w:t>
            </w:r>
            <w:r>
              <w:rPr>
                <w:rFonts w:ascii="Arial" w:eastAsia="Calibri" w:hAnsi="Arial" w:cs="Arial"/>
              </w:rPr>
              <w:t xml:space="preserve">sooner rather than later </w:t>
            </w:r>
            <w:r w:rsidR="009A53CB">
              <w:rPr>
                <w:rFonts w:ascii="Arial" w:eastAsia="Calibri" w:hAnsi="Arial" w:cs="Arial"/>
              </w:rPr>
              <w:t>or whether there</w:t>
            </w:r>
            <w:r>
              <w:rPr>
                <w:rFonts w:ascii="Arial" w:eastAsia="Calibri" w:hAnsi="Arial" w:cs="Arial"/>
              </w:rPr>
              <w:t xml:space="preserve"> </w:t>
            </w:r>
            <w:r w:rsidR="00183C1D">
              <w:rPr>
                <w:rFonts w:ascii="Arial" w:eastAsia="Calibri" w:hAnsi="Arial" w:cs="Arial"/>
              </w:rPr>
              <w:t>were</w:t>
            </w:r>
            <w:r>
              <w:rPr>
                <w:rFonts w:ascii="Arial" w:eastAsia="Calibri" w:hAnsi="Arial" w:cs="Arial"/>
              </w:rPr>
              <w:t xml:space="preserve"> any </w:t>
            </w:r>
            <w:r w:rsidR="009A53CB">
              <w:rPr>
                <w:rFonts w:ascii="Arial" w:eastAsia="Calibri" w:hAnsi="Arial" w:cs="Arial"/>
              </w:rPr>
              <w:t xml:space="preserve">other sources of </w:t>
            </w:r>
            <w:r>
              <w:rPr>
                <w:rFonts w:ascii="Arial" w:eastAsia="Calibri" w:hAnsi="Arial" w:cs="Arial"/>
              </w:rPr>
              <w:t xml:space="preserve">assurance regarding </w:t>
            </w:r>
            <w:r w:rsidR="009A53CB">
              <w:rPr>
                <w:rFonts w:ascii="Arial" w:eastAsia="Calibri" w:hAnsi="Arial" w:cs="Arial"/>
              </w:rPr>
              <w:t xml:space="preserve">apprenticeships. The committee were advised that the </w:t>
            </w:r>
            <w:r>
              <w:rPr>
                <w:rFonts w:ascii="Arial" w:eastAsia="Calibri" w:hAnsi="Arial" w:cs="Arial"/>
              </w:rPr>
              <w:t xml:space="preserve">ESFA have </w:t>
            </w:r>
            <w:r w:rsidR="009A53CB">
              <w:rPr>
                <w:rFonts w:ascii="Arial" w:eastAsia="Calibri" w:hAnsi="Arial" w:cs="Arial"/>
              </w:rPr>
              <w:t>undertaken a</w:t>
            </w:r>
            <w:r>
              <w:rPr>
                <w:rFonts w:ascii="Arial" w:eastAsia="Calibri" w:hAnsi="Arial" w:cs="Arial"/>
              </w:rPr>
              <w:t xml:space="preserve"> funding audit. Mr Creed </w:t>
            </w:r>
            <w:r w:rsidR="009A53CB">
              <w:rPr>
                <w:rFonts w:ascii="Arial" w:eastAsia="Calibri" w:hAnsi="Arial" w:cs="Arial"/>
              </w:rPr>
              <w:t xml:space="preserve">added </w:t>
            </w:r>
            <w:r w:rsidR="0009561C">
              <w:rPr>
                <w:rFonts w:ascii="Arial" w:eastAsia="Calibri" w:hAnsi="Arial" w:cs="Arial"/>
              </w:rPr>
              <w:t xml:space="preserve">there </w:t>
            </w:r>
            <w:r>
              <w:rPr>
                <w:rFonts w:ascii="Arial" w:eastAsia="Calibri" w:hAnsi="Arial" w:cs="Arial"/>
              </w:rPr>
              <w:t xml:space="preserve">had been changes in the management of </w:t>
            </w:r>
            <w:r w:rsidR="0009561C">
              <w:rPr>
                <w:rFonts w:ascii="Arial" w:eastAsia="Calibri" w:hAnsi="Arial" w:cs="Arial"/>
              </w:rPr>
              <w:t>apprenticeships</w:t>
            </w:r>
            <w:r>
              <w:rPr>
                <w:rFonts w:ascii="Arial" w:eastAsia="Calibri" w:hAnsi="Arial" w:cs="Arial"/>
              </w:rPr>
              <w:t xml:space="preserve">. Mr Creed was asked where his biggest concerns </w:t>
            </w:r>
            <w:r w:rsidR="00183C1D">
              <w:rPr>
                <w:rFonts w:ascii="Arial" w:eastAsia="Calibri" w:hAnsi="Arial" w:cs="Arial"/>
              </w:rPr>
              <w:t>were</w:t>
            </w:r>
            <w:r>
              <w:rPr>
                <w:rFonts w:ascii="Arial" w:eastAsia="Calibri" w:hAnsi="Arial" w:cs="Arial"/>
              </w:rPr>
              <w:t xml:space="preserve"> and </w:t>
            </w:r>
            <w:r w:rsidR="0009561C">
              <w:rPr>
                <w:rFonts w:ascii="Arial" w:eastAsia="Calibri" w:hAnsi="Arial" w:cs="Arial"/>
              </w:rPr>
              <w:t xml:space="preserve">replied that in terms of funding it would be apprenticeships but that a lot had changed. </w:t>
            </w:r>
          </w:p>
          <w:p w14:paraId="73F32188" w14:textId="77777777" w:rsidR="009A53CB" w:rsidRDefault="009A53CB" w:rsidP="001B7E5A">
            <w:pPr>
              <w:spacing w:line="276" w:lineRule="auto"/>
              <w:jc w:val="both"/>
              <w:rPr>
                <w:rFonts w:ascii="Arial" w:eastAsia="Calibri" w:hAnsi="Arial" w:cs="Arial"/>
              </w:rPr>
            </w:pPr>
          </w:p>
          <w:p w14:paraId="7334C919" w14:textId="31D29C83" w:rsidR="009A53CB" w:rsidRDefault="009A53CB" w:rsidP="001B7E5A">
            <w:pPr>
              <w:spacing w:line="276" w:lineRule="auto"/>
              <w:jc w:val="both"/>
              <w:rPr>
                <w:rFonts w:ascii="Arial" w:eastAsia="Calibri" w:hAnsi="Arial" w:cs="Arial"/>
              </w:rPr>
            </w:pPr>
            <w:r>
              <w:rPr>
                <w:rFonts w:ascii="Arial" w:eastAsia="Calibri" w:hAnsi="Arial" w:cs="Arial"/>
              </w:rPr>
              <w:lastRenderedPageBreak/>
              <w:t>The committee then asked the m</w:t>
            </w:r>
            <w:r w:rsidR="00D938B9">
              <w:rPr>
                <w:rFonts w:ascii="Arial" w:eastAsia="Calibri" w:hAnsi="Arial" w:cs="Arial"/>
              </w:rPr>
              <w:t xml:space="preserve">anagement </w:t>
            </w:r>
            <w:r w:rsidR="001B7E5A">
              <w:rPr>
                <w:rFonts w:ascii="Arial" w:eastAsia="Calibri" w:hAnsi="Arial" w:cs="Arial"/>
              </w:rPr>
              <w:t>team</w:t>
            </w:r>
            <w:r w:rsidR="00D938B9">
              <w:rPr>
                <w:rFonts w:ascii="Arial" w:eastAsia="Calibri" w:hAnsi="Arial" w:cs="Arial"/>
              </w:rPr>
              <w:t xml:space="preserve"> </w:t>
            </w:r>
            <w:r>
              <w:rPr>
                <w:rFonts w:ascii="Arial" w:eastAsia="Calibri" w:hAnsi="Arial" w:cs="Arial"/>
              </w:rPr>
              <w:t xml:space="preserve">to </w:t>
            </w:r>
            <w:r w:rsidR="00183C1D">
              <w:rPr>
                <w:rFonts w:ascii="Arial" w:eastAsia="Calibri" w:hAnsi="Arial" w:cs="Arial"/>
              </w:rPr>
              <w:t>advise how</w:t>
            </w:r>
            <w:r w:rsidR="00D938B9">
              <w:rPr>
                <w:rFonts w:ascii="Arial" w:eastAsia="Calibri" w:hAnsi="Arial" w:cs="Arial"/>
              </w:rPr>
              <w:t xml:space="preserve"> comfortable they were with apprenticeships and the CFO advised that he was comfortable and added that there were outstanding recommendations that were completed and would be looked </w:t>
            </w:r>
            <w:r>
              <w:rPr>
                <w:rFonts w:ascii="Arial" w:eastAsia="Calibri" w:hAnsi="Arial" w:cs="Arial"/>
              </w:rPr>
              <w:t xml:space="preserve">at </w:t>
            </w:r>
            <w:r w:rsidR="00D938B9">
              <w:rPr>
                <w:rFonts w:ascii="Arial" w:eastAsia="Calibri" w:hAnsi="Arial" w:cs="Arial"/>
              </w:rPr>
              <w:t>by ICCA when they do their follow up. Mr Creed added that they had looked at the Apprenticeship process in 19/20 and</w:t>
            </w:r>
            <w:r w:rsidR="00995ADE">
              <w:rPr>
                <w:rFonts w:ascii="Arial" w:eastAsia="Calibri" w:hAnsi="Arial" w:cs="Arial"/>
              </w:rPr>
              <w:t xml:space="preserve"> </w:t>
            </w:r>
            <w:r w:rsidR="00D938B9">
              <w:rPr>
                <w:rFonts w:ascii="Arial" w:eastAsia="Calibri" w:hAnsi="Arial" w:cs="Arial"/>
              </w:rPr>
              <w:t>had been able to give a substantial assurance opinion. As part of t</w:t>
            </w:r>
            <w:r>
              <w:rPr>
                <w:rFonts w:ascii="Arial" w:eastAsia="Calibri" w:hAnsi="Arial" w:cs="Arial"/>
              </w:rPr>
              <w:t xml:space="preserve">he audit </w:t>
            </w:r>
            <w:r w:rsidR="00183C1D">
              <w:rPr>
                <w:rFonts w:ascii="Arial" w:eastAsia="Calibri" w:hAnsi="Arial" w:cs="Arial"/>
              </w:rPr>
              <w:t>ICCA would</w:t>
            </w:r>
            <w:r w:rsidR="00D938B9">
              <w:rPr>
                <w:rFonts w:ascii="Arial" w:eastAsia="Calibri" w:hAnsi="Arial" w:cs="Arial"/>
              </w:rPr>
              <w:t xml:space="preserve"> have l</w:t>
            </w:r>
            <w:r w:rsidR="001B7E5A">
              <w:rPr>
                <w:rFonts w:ascii="Arial" w:eastAsia="Calibri" w:hAnsi="Arial" w:cs="Arial"/>
              </w:rPr>
              <w:t>ook</w:t>
            </w:r>
            <w:r w:rsidR="00D938B9">
              <w:rPr>
                <w:rFonts w:ascii="Arial" w:eastAsia="Calibri" w:hAnsi="Arial" w:cs="Arial"/>
              </w:rPr>
              <w:t xml:space="preserve">ed at the paperwork but would have not tested compliance which the funding audit would test. </w:t>
            </w:r>
          </w:p>
          <w:p w14:paraId="50EACFDB" w14:textId="77777777" w:rsidR="009A53CB" w:rsidRDefault="009A53CB" w:rsidP="001B7E5A">
            <w:pPr>
              <w:spacing w:line="276" w:lineRule="auto"/>
              <w:jc w:val="both"/>
              <w:rPr>
                <w:rFonts w:ascii="Arial" w:eastAsia="Calibri" w:hAnsi="Arial" w:cs="Arial"/>
              </w:rPr>
            </w:pPr>
          </w:p>
          <w:p w14:paraId="071DCF97" w14:textId="6B43403F" w:rsidR="003D64C7" w:rsidRDefault="00995ADE" w:rsidP="001B7E5A">
            <w:pPr>
              <w:spacing w:line="276" w:lineRule="auto"/>
              <w:jc w:val="both"/>
              <w:rPr>
                <w:rFonts w:ascii="Arial" w:eastAsia="Calibri" w:hAnsi="Arial" w:cs="Arial"/>
              </w:rPr>
            </w:pPr>
            <w:r>
              <w:rPr>
                <w:rFonts w:ascii="Arial" w:eastAsia="Calibri" w:hAnsi="Arial" w:cs="Arial"/>
              </w:rPr>
              <w:t xml:space="preserve">The committee agreed the </w:t>
            </w:r>
            <w:r w:rsidR="009A53CB">
              <w:rPr>
                <w:rFonts w:ascii="Arial" w:eastAsia="Calibri" w:hAnsi="Arial" w:cs="Arial"/>
              </w:rPr>
              <w:t>C</w:t>
            </w:r>
            <w:r>
              <w:rPr>
                <w:rFonts w:ascii="Arial" w:eastAsia="Calibri" w:hAnsi="Arial" w:cs="Arial"/>
              </w:rPr>
              <w:t xml:space="preserve">ollege had to </w:t>
            </w:r>
            <w:r w:rsidR="00C752AC">
              <w:rPr>
                <w:rFonts w:ascii="Arial" w:eastAsia="Calibri" w:hAnsi="Arial" w:cs="Arial"/>
              </w:rPr>
              <w:t xml:space="preserve">have </w:t>
            </w:r>
            <w:r>
              <w:rPr>
                <w:rFonts w:ascii="Arial" w:eastAsia="Calibri" w:hAnsi="Arial" w:cs="Arial"/>
              </w:rPr>
              <w:t xml:space="preserve">the financial statements audit and it was asked whether </w:t>
            </w:r>
            <w:r w:rsidR="000C7873">
              <w:rPr>
                <w:rFonts w:ascii="Arial" w:eastAsia="Calibri" w:hAnsi="Arial" w:cs="Arial"/>
              </w:rPr>
              <w:t>there</w:t>
            </w:r>
            <w:r>
              <w:rPr>
                <w:rFonts w:ascii="Arial" w:eastAsia="Calibri" w:hAnsi="Arial" w:cs="Arial"/>
              </w:rPr>
              <w:t xml:space="preserve"> could be discussion of the </w:t>
            </w:r>
            <w:r w:rsidR="000C7873">
              <w:rPr>
                <w:rFonts w:ascii="Arial" w:eastAsia="Calibri" w:hAnsi="Arial" w:cs="Arial"/>
              </w:rPr>
              <w:t>output</w:t>
            </w:r>
            <w:r>
              <w:rPr>
                <w:rFonts w:ascii="Arial" w:eastAsia="Calibri" w:hAnsi="Arial" w:cs="Arial"/>
              </w:rPr>
              <w:t xml:space="preserve"> with the internal auditors. </w:t>
            </w:r>
            <w:r w:rsidR="000C7873">
              <w:rPr>
                <w:rFonts w:ascii="Arial" w:eastAsia="Calibri" w:hAnsi="Arial" w:cs="Arial"/>
              </w:rPr>
              <w:t xml:space="preserve">RSM advised that what they provide could be enhanced </w:t>
            </w:r>
            <w:r w:rsidR="001263CB">
              <w:rPr>
                <w:rFonts w:ascii="Arial" w:eastAsia="Calibri" w:hAnsi="Arial" w:cs="Arial"/>
              </w:rPr>
              <w:t>regarding</w:t>
            </w:r>
            <w:r w:rsidR="000C7873">
              <w:rPr>
                <w:rFonts w:ascii="Arial" w:eastAsia="Calibri" w:hAnsi="Arial" w:cs="Arial"/>
              </w:rPr>
              <w:t xml:space="preserve"> </w:t>
            </w:r>
            <w:r w:rsidR="001263CB">
              <w:rPr>
                <w:rFonts w:ascii="Arial" w:eastAsia="Calibri" w:hAnsi="Arial" w:cs="Arial"/>
              </w:rPr>
              <w:t>any</w:t>
            </w:r>
            <w:r w:rsidR="000C7873">
              <w:rPr>
                <w:rFonts w:ascii="Arial" w:eastAsia="Calibri" w:hAnsi="Arial" w:cs="Arial"/>
              </w:rPr>
              <w:t xml:space="preserve"> issues</w:t>
            </w:r>
            <w:r w:rsidR="001B7E5A">
              <w:rPr>
                <w:rFonts w:ascii="Arial" w:eastAsia="Calibri" w:hAnsi="Arial" w:cs="Arial"/>
              </w:rPr>
              <w:t>,</w:t>
            </w:r>
            <w:r w:rsidR="000C7873">
              <w:rPr>
                <w:rFonts w:ascii="Arial" w:eastAsia="Calibri" w:hAnsi="Arial" w:cs="Arial"/>
              </w:rPr>
              <w:t xml:space="preserve"> specifically any </w:t>
            </w:r>
            <w:r w:rsidR="001263CB">
              <w:rPr>
                <w:rFonts w:ascii="Arial" w:eastAsia="Calibri" w:hAnsi="Arial" w:cs="Arial"/>
              </w:rPr>
              <w:t>quantitative</w:t>
            </w:r>
            <w:r w:rsidR="000C7873">
              <w:rPr>
                <w:rFonts w:ascii="Arial" w:eastAsia="Calibri" w:hAnsi="Arial" w:cs="Arial"/>
              </w:rPr>
              <w:t xml:space="preserve"> issues would be fed back and if they find systematic issues around </w:t>
            </w:r>
            <w:r w:rsidR="001263CB">
              <w:rPr>
                <w:rFonts w:ascii="Arial" w:eastAsia="Calibri" w:hAnsi="Arial" w:cs="Arial"/>
              </w:rPr>
              <w:t>apprenticeships</w:t>
            </w:r>
            <w:r w:rsidR="000C7873">
              <w:rPr>
                <w:rFonts w:ascii="Arial" w:eastAsia="Calibri" w:hAnsi="Arial" w:cs="Arial"/>
              </w:rPr>
              <w:t xml:space="preserve"> and </w:t>
            </w:r>
            <w:r w:rsidR="001B7E5A">
              <w:rPr>
                <w:rFonts w:ascii="Arial" w:eastAsia="Calibri" w:hAnsi="Arial" w:cs="Arial"/>
              </w:rPr>
              <w:t xml:space="preserve">if </w:t>
            </w:r>
            <w:r w:rsidR="001263CB">
              <w:rPr>
                <w:rFonts w:ascii="Arial" w:eastAsia="Calibri" w:hAnsi="Arial" w:cs="Arial"/>
              </w:rPr>
              <w:t>there</w:t>
            </w:r>
            <w:r w:rsidR="000C7873">
              <w:rPr>
                <w:rFonts w:ascii="Arial" w:eastAsia="Calibri" w:hAnsi="Arial" w:cs="Arial"/>
              </w:rPr>
              <w:t xml:space="preserve"> </w:t>
            </w:r>
            <w:r w:rsidR="001B7E5A">
              <w:rPr>
                <w:rFonts w:ascii="Arial" w:eastAsia="Calibri" w:hAnsi="Arial" w:cs="Arial"/>
              </w:rPr>
              <w:t xml:space="preserve">was </w:t>
            </w:r>
            <w:r w:rsidR="000C7873">
              <w:rPr>
                <w:rFonts w:ascii="Arial" w:eastAsia="Calibri" w:hAnsi="Arial" w:cs="Arial"/>
              </w:rPr>
              <w:t xml:space="preserve">a </w:t>
            </w:r>
            <w:r w:rsidR="001263CB">
              <w:rPr>
                <w:rFonts w:ascii="Arial" w:eastAsia="Calibri" w:hAnsi="Arial" w:cs="Arial"/>
              </w:rPr>
              <w:t>commonality</w:t>
            </w:r>
            <w:r w:rsidR="000C7873">
              <w:rPr>
                <w:rFonts w:ascii="Arial" w:eastAsia="Calibri" w:hAnsi="Arial" w:cs="Arial"/>
              </w:rPr>
              <w:t xml:space="preserve"> of theme that would be fed into the report.  </w:t>
            </w:r>
            <w:r w:rsidR="001263CB">
              <w:rPr>
                <w:rFonts w:ascii="Arial" w:eastAsia="Calibri" w:hAnsi="Arial" w:cs="Arial"/>
              </w:rPr>
              <w:t>Governors commented that this sounded comprehensive</w:t>
            </w:r>
            <w:r w:rsidR="006759FD">
              <w:rPr>
                <w:rFonts w:ascii="Arial" w:eastAsia="Calibri" w:hAnsi="Arial" w:cs="Arial"/>
              </w:rPr>
              <w:t xml:space="preserve"> and</w:t>
            </w:r>
            <w:r w:rsidR="001B7E5A">
              <w:rPr>
                <w:rFonts w:ascii="Arial" w:eastAsia="Calibri" w:hAnsi="Arial" w:cs="Arial"/>
              </w:rPr>
              <w:t xml:space="preserve"> </w:t>
            </w:r>
            <w:r w:rsidR="006759FD">
              <w:rPr>
                <w:rFonts w:ascii="Arial" w:eastAsia="Calibri" w:hAnsi="Arial" w:cs="Arial"/>
              </w:rPr>
              <w:t xml:space="preserve">it was </w:t>
            </w:r>
            <w:r w:rsidR="00183C1D">
              <w:rPr>
                <w:rFonts w:ascii="Arial" w:eastAsia="Calibri" w:hAnsi="Arial" w:cs="Arial"/>
              </w:rPr>
              <w:t>suggested that</w:t>
            </w:r>
            <w:r w:rsidR="006759FD">
              <w:rPr>
                <w:rFonts w:ascii="Arial" w:eastAsia="Calibri" w:hAnsi="Arial" w:cs="Arial"/>
              </w:rPr>
              <w:t xml:space="preserve"> if there </w:t>
            </w:r>
            <w:r w:rsidR="001263CB">
              <w:rPr>
                <w:rFonts w:ascii="Arial" w:eastAsia="Calibri" w:hAnsi="Arial" w:cs="Arial"/>
              </w:rPr>
              <w:t>were problem</w:t>
            </w:r>
            <w:r w:rsidR="006759FD">
              <w:rPr>
                <w:rFonts w:ascii="Arial" w:eastAsia="Calibri" w:hAnsi="Arial" w:cs="Arial"/>
              </w:rPr>
              <w:t xml:space="preserve">s </w:t>
            </w:r>
            <w:r w:rsidR="001263CB">
              <w:rPr>
                <w:rFonts w:ascii="Arial" w:eastAsia="Calibri" w:hAnsi="Arial" w:cs="Arial"/>
              </w:rPr>
              <w:t xml:space="preserve">the </w:t>
            </w:r>
            <w:r w:rsidR="006759FD">
              <w:rPr>
                <w:rFonts w:ascii="Arial" w:eastAsia="Calibri" w:hAnsi="Arial" w:cs="Arial"/>
              </w:rPr>
              <w:t>internal</w:t>
            </w:r>
            <w:r w:rsidR="001263CB">
              <w:rPr>
                <w:rFonts w:ascii="Arial" w:eastAsia="Calibri" w:hAnsi="Arial" w:cs="Arial"/>
              </w:rPr>
              <w:t xml:space="preserve"> </w:t>
            </w:r>
            <w:r w:rsidR="00183C1D">
              <w:rPr>
                <w:rFonts w:ascii="Arial" w:eastAsia="Calibri" w:hAnsi="Arial" w:cs="Arial"/>
              </w:rPr>
              <w:t>audit plan</w:t>
            </w:r>
            <w:r w:rsidR="001263CB">
              <w:rPr>
                <w:rFonts w:ascii="Arial" w:eastAsia="Calibri" w:hAnsi="Arial" w:cs="Arial"/>
              </w:rPr>
              <w:t xml:space="preserve"> for next year could be </w:t>
            </w:r>
            <w:r w:rsidR="006759FD">
              <w:rPr>
                <w:rFonts w:ascii="Arial" w:eastAsia="Calibri" w:hAnsi="Arial" w:cs="Arial"/>
              </w:rPr>
              <w:t xml:space="preserve">amended </w:t>
            </w:r>
            <w:r w:rsidR="001263CB">
              <w:rPr>
                <w:rFonts w:ascii="Arial" w:eastAsia="Calibri" w:hAnsi="Arial" w:cs="Arial"/>
              </w:rPr>
              <w:t xml:space="preserve">to include a mock funding audit. </w:t>
            </w:r>
            <w:r w:rsidR="006759FD">
              <w:rPr>
                <w:rFonts w:ascii="Arial" w:eastAsia="Calibri" w:hAnsi="Arial" w:cs="Arial"/>
              </w:rPr>
              <w:t>It was</w:t>
            </w:r>
          </w:p>
          <w:p w14:paraId="00170D8A" w14:textId="0F6F2746" w:rsidR="006759FD" w:rsidRDefault="006759FD" w:rsidP="001B7E5A">
            <w:pPr>
              <w:spacing w:line="276" w:lineRule="auto"/>
              <w:jc w:val="both"/>
              <w:rPr>
                <w:rFonts w:ascii="Arial" w:eastAsia="Calibri" w:hAnsi="Arial" w:cs="Arial"/>
              </w:rPr>
            </w:pPr>
          </w:p>
          <w:p w14:paraId="76F65891" w14:textId="6578C940" w:rsidR="00FF7C35" w:rsidRPr="00903E20" w:rsidRDefault="00995ADE" w:rsidP="00C752AC">
            <w:pPr>
              <w:spacing w:line="276" w:lineRule="auto"/>
              <w:jc w:val="both"/>
              <w:rPr>
                <w:rFonts w:ascii="Arial" w:eastAsia="Calibri" w:hAnsi="Arial" w:cs="Arial"/>
              </w:rPr>
            </w:pPr>
            <w:r w:rsidRPr="006759FD">
              <w:rPr>
                <w:rFonts w:ascii="Arial" w:eastAsia="Calibri" w:hAnsi="Arial" w:cs="Arial"/>
                <w:b/>
                <w:bCs/>
              </w:rPr>
              <w:t xml:space="preserve">Resolved </w:t>
            </w:r>
            <w:r w:rsidR="00C752AC" w:rsidRPr="00C752AC">
              <w:rPr>
                <w:rFonts w:ascii="Arial" w:eastAsia="Calibri" w:hAnsi="Arial" w:cs="Arial"/>
              </w:rPr>
              <w:t>t</w:t>
            </w:r>
            <w:r w:rsidRPr="00C752AC">
              <w:rPr>
                <w:rFonts w:ascii="Arial" w:eastAsia="Calibri" w:hAnsi="Arial" w:cs="Arial"/>
              </w:rPr>
              <w:t xml:space="preserve">o </w:t>
            </w:r>
            <w:r>
              <w:rPr>
                <w:rFonts w:ascii="Arial" w:eastAsia="Calibri" w:hAnsi="Arial" w:cs="Arial"/>
              </w:rPr>
              <w:t xml:space="preserve">recommend </w:t>
            </w:r>
            <w:r w:rsidR="001263CB">
              <w:rPr>
                <w:rFonts w:ascii="Arial" w:eastAsia="Calibri" w:hAnsi="Arial" w:cs="Arial"/>
              </w:rPr>
              <w:t xml:space="preserve">to the Governing </w:t>
            </w:r>
            <w:r w:rsidR="006759FD">
              <w:rPr>
                <w:rFonts w:ascii="Arial" w:eastAsia="Calibri" w:hAnsi="Arial" w:cs="Arial"/>
              </w:rPr>
              <w:t>B</w:t>
            </w:r>
            <w:r w:rsidR="001263CB">
              <w:rPr>
                <w:rFonts w:ascii="Arial" w:eastAsia="Calibri" w:hAnsi="Arial" w:cs="Arial"/>
              </w:rPr>
              <w:t xml:space="preserve">oard the </w:t>
            </w:r>
            <w:r>
              <w:rPr>
                <w:rFonts w:ascii="Arial" w:eastAsia="Calibri" w:hAnsi="Arial" w:cs="Arial"/>
              </w:rPr>
              <w:t xml:space="preserve">removal of the mock funding audit </w:t>
            </w:r>
            <w:r w:rsidR="001263CB">
              <w:rPr>
                <w:rFonts w:ascii="Arial" w:eastAsia="Calibri" w:hAnsi="Arial" w:cs="Arial"/>
              </w:rPr>
              <w:t xml:space="preserve">from this </w:t>
            </w:r>
            <w:r w:rsidR="001B7E5A">
              <w:rPr>
                <w:rFonts w:ascii="Arial" w:eastAsia="Calibri" w:hAnsi="Arial" w:cs="Arial"/>
              </w:rPr>
              <w:t>year’s</w:t>
            </w:r>
            <w:r w:rsidR="001263CB">
              <w:rPr>
                <w:rFonts w:ascii="Arial" w:eastAsia="Calibri" w:hAnsi="Arial" w:cs="Arial"/>
              </w:rPr>
              <w:t xml:space="preserve"> internal audit plan. </w:t>
            </w:r>
          </w:p>
          <w:p w14:paraId="1D7881A4" w14:textId="08357833" w:rsidR="00101C9B" w:rsidRPr="004212F1" w:rsidRDefault="00101C9B" w:rsidP="00101C9B">
            <w:pPr>
              <w:rPr>
                <w:rFonts w:ascii="Arial" w:eastAsia="Calibri" w:hAnsi="Arial" w:cs="Arial"/>
                <w:b/>
                <w:bCs/>
              </w:rPr>
            </w:pPr>
            <w:r w:rsidRPr="00A042FC">
              <w:rPr>
                <w:rFonts w:ascii="Arial" w:hAnsi="Arial" w:cs="Arial"/>
                <w:color w:val="44546A" w:themeColor="text2"/>
                <w:sz w:val="18"/>
                <w:szCs w:val="18"/>
              </w:rPr>
              <w:t xml:space="preserve"> </w:t>
            </w:r>
          </w:p>
        </w:tc>
      </w:tr>
      <w:tr w:rsidR="00101C9B" w:rsidRPr="001C0F21" w14:paraId="0B38B770" w14:textId="77777777" w:rsidTr="00060456">
        <w:trPr>
          <w:jc w:val="center"/>
        </w:trPr>
        <w:tc>
          <w:tcPr>
            <w:tcW w:w="397" w:type="pct"/>
          </w:tcPr>
          <w:p w14:paraId="7B081C8D" w14:textId="77777777" w:rsidR="00101C9B" w:rsidRPr="00234C71" w:rsidRDefault="00101C9B" w:rsidP="00101C9B">
            <w:pPr>
              <w:pStyle w:val="ListParagraph"/>
              <w:numPr>
                <w:ilvl w:val="0"/>
                <w:numId w:val="5"/>
              </w:numPr>
              <w:rPr>
                <w:rFonts w:ascii="Arial" w:eastAsia="Calibri" w:hAnsi="Arial" w:cs="Arial"/>
                <w:b/>
                <w:bCs/>
              </w:rPr>
            </w:pPr>
          </w:p>
        </w:tc>
        <w:tc>
          <w:tcPr>
            <w:tcW w:w="4603" w:type="pct"/>
            <w:tcMar>
              <w:left w:w="20" w:type="dxa"/>
            </w:tcMar>
          </w:tcPr>
          <w:p w14:paraId="0A853BEE" w14:textId="22512C06" w:rsidR="00DC7A15" w:rsidRDefault="00101C9B" w:rsidP="00101C9B">
            <w:pPr>
              <w:rPr>
                <w:rFonts w:ascii="Arial" w:eastAsia="Calibri" w:hAnsi="Arial" w:cs="Arial"/>
              </w:rPr>
            </w:pPr>
            <w:r w:rsidRPr="00A2304E">
              <w:rPr>
                <w:rFonts w:ascii="Arial" w:eastAsia="Calibri" w:hAnsi="Arial" w:cs="Arial"/>
                <w:b/>
                <w:bCs/>
              </w:rPr>
              <w:t>INTERNAL AUDIT PLAN 2021`/22</w:t>
            </w:r>
            <w:r w:rsidRPr="00A2304E">
              <w:rPr>
                <w:rFonts w:ascii="Arial" w:eastAsia="Calibri" w:hAnsi="Arial" w:cs="Arial"/>
                <w:b/>
                <w:bCs/>
              </w:rPr>
              <w:br/>
            </w:r>
          </w:p>
          <w:p w14:paraId="2D88D4E2" w14:textId="38ADB176" w:rsidR="00DC7A15" w:rsidRDefault="00DC7A15" w:rsidP="00101C9B">
            <w:pPr>
              <w:rPr>
                <w:rFonts w:ascii="Arial" w:eastAsia="Calibri" w:hAnsi="Arial" w:cs="Arial"/>
              </w:rPr>
            </w:pPr>
            <w:r>
              <w:rPr>
                <w:rFonts w:ascii="Arial" w:eastAsia="Calibri" w:hAnsi="Arial" w:cs="Arial"/>
              </w:rPr>
              <w:t xml:space="preserve">Mr Creed explained the scope of the proposed </w:t>
            </w:r>
            <w:r w:rsidR="00AE698D">
              <w:rPr>
                <w:rFonts w:ascii="Arial" w:eastAsia="Calibri" w:hAnsi="Arial" w:cs="Arial"/>
              </w:rPr>
              <w:t>audits</w:t>
            </w:r>
            <w:r>
              <w:rPr>
                <w:rFonts w:ascii="Arial" w:eastAsia="Calibri" w:hAnsi="Arial" w:cs="Arial"/>
              </w:rPr>
              <w:t xml:space="preserve"> which were noted to be:</w:t>
            </w:r>
          </w:p>
          <w:p w14:paraId="59CA6F4B" w14:textId="77777777" w:rsidR="00DC7A15" w:rsidRDefault="00DC7A15" w:rsidP="00101C9B">
            <w:pPr>
              <w:rPr>
                <w:rFonts w:ascii="Arial" w:eastAsia="Calibri" w:hAnsi="Arial" w:cs="Arial"/>
              </w:rPr>
            </w:pPr>
          </w:p>
          <w:p w14:paraId="65F506F9" w14:textId="6720D056" w:rsidR="00101C9B" w:rsidRPr="00AE698D" w:rsidRDefault="00101C9B" w:rsidP="00AE698D">
            <w:pPr>
              <w:pStyle w:val="ListParagraph"/>
              <w:numPr>
                <w:ilvl w:val="0"/>
                <w:numId w:val="7"/>
              </w:numPr>
              <w:rPr>
                <w:rFonts w:ascii="Arial" w:eastAsia="Calibri" w:hAnsi="Arial" w:cs="Arial"/>
              </w:rPr>
            </w:pPr>
            <w:r w:rsidRPr="00AE698D">
              <w:rPr>
                <w:rFonts w:ascii="Arial" w:eastAsia="Calibri" w:hAnsi="Arial" w:cs="Arial"/>
              </w:rPr>
              <w:t>OFS mock funding audit</w:t>
            </w:r>
            <w:r w:rsidR="00DC7A15" w:rsidRPr="00AE698D">
              <w:rPr>
                <w:rFonts w:ascii="Arial" w:eastAsia="Calibri" w:hAnsi="Arial" w:cs="Arial"/>
              </w:rPr>
              <w:t xml:space="preserve">-follow up of findings of the current OfS audit which is part of the OfS pilot audits. </w:t>
            </w:r>
          </w:p>
          <w:p w14:paraId="7DF63154" w14:textId="66093251" w:rsidR="00101C9B" w:rsidRPr="00AE698D" w:rsidRDefault="00101C9B" w:rsidP="00AE698D">
            <w:pPr>
              <w:pStyle w:val="ListParagraph"/>
              <w:numPr>
                <w:ilvl w:val="0"/>
                <w:numId w:val="7"/>
              </w:numPr>
              <w:rPr>
                <w:rFonts w:ascii="Arial" w:hAnsi="Arial" w:cs="Arial"/>
                <w:szCs w:val="16"/>
              </w:rPr>
            </w:pPr>
            <w:r w:rsidRPr="00AE698D">
              <w:rPr>
                <w:rFonts w:ascii="Arial" w:hAnsi="Arial" w:cs="Arial"/>
                <w:szCs w:val="16"/>
              </w:rPr>
              <w:t>ESFA External Assurance of Sub-Contracting Controls</w:t>
            </w:r>
          </w:p>
          <w:p w14:paraId="09DC33B5" w14:textId="6802B786" w:rsidR="00101C9B" w:rsidRPr="00AE698D" w:rsidRDefault="00101C9B" w:rsidP="00AE698D">
            <w:pPr>
              <w:pStyle w:val="ListParagraph"/>
              <w:numPr>
                <w:ilvl w:val="0"/>
                <w:numId w:val="7"/>
              </w:numPr>
              <w:rPr>
                <w:rFonts w:ascii="Arial" w:hAnsi="Arial" w:cs="Arial"/>
                <w:szCs w:val="16"/>
              </w:rPr>
            </w:pPr>
            <w:r w:rsidRPr="00AE698D">
              <w:rPr>
                <w:rFonts w:ascii="Arial" w:hAnsi="Arial" w:cs="Arial"/>
                <w:szCs w:val="16"/>
              </w:rPr>
              <w:t>16 -18 Learner Journey: Retention, Internal Progression and Success</w:t>
            </w:r>
          </w:p>
          <w:p w14:paraId="4B478338" w14:textId="1DB686D9" w:rsidR="00101C9B" w:rsidRPr="00AE698D" w:rsidRDefault="00101C9B" w:rsidP="00AE698D">
            <w:pPr>
              <w:pStyle w:val="ListParagraph"/>
              <w:numPr>
                <w:ilvl w:val="0"/>
                <w:numId w:val="7"/>
              </w:numPr>
              <w:rPr>
                <w:rFonts w:ascii="Arial" w:hAnsi="Arial" w:cs="Arial"/>
                <w:szCs w:val="16"/>
              </w:rPr>
            </w:pPr>
            <w:r w:rsidRPr="00AE698D">
              <w:rPr>
                <w:rFonts w:ascii="Arial" w:hAnsi="Arial" w:cs="Arial"/>
                <w:szCs w:val="16"/>
              </w:rPr>
              <w:t>HR and Payroll</w:t>
            </w:r>
          </w:p>
          <w:p w14:paraId="7E5FF60A" w14:textId="4BDB4520" w:rsidR="00101C9B" w:rsidRPr="00AE698D" w:rsidRDefault="008C557B" w:rsidP="00AE698D">
            <w:pPr>
              <w:pStyle w:val="ListParagraph"/>
              <w:numPr>
                <w:ilvl w:val="0"/>
                <w:numId w:val="7"/>
              </w:numPr>
              <w:rPr>
                <w:rFonts w:ascii="Arial" w:eastAsia="Calibri" w:hAnsi="Arial" w:cs="Arial"/>
                <w:szCs w:val="16"/>
              </w:rPr>
            </w:pPr>
            <w:r w:rsidRPr="00AE698D">
              <w:rPr>
                <w:rFonts w:ascii="Arial" w:eastAsia="Calibri" w:hAnsi="Arial" w:cs="Arial"/>
                <w:szCs w:val="16"/>
              </w:rPr>
              <w:t>Review of the business planning</w:t>
            </w:r>
          </w:p>
          <w:p w14:paraId="70EFBB1D" w14:textId="4F7A506F" w:rsidR="00101C9B" w:rsidRPr="00AE698D" w:rsidRDefault="00101C9B" w:rsidP="00AE698D">
            <w:pPr>
              <w:pStyle w:val="ListParagraph"/>
              <w:numPr>
                <w:ilvl w:val="0"/>
                <w:numId w:val="7"/>
              </w:numPr>
              <w:rPr>
                <w:rFonts w:ascii="Arial" w:eastAsia="Calibri" w:hAnsi="Arial" w:cs="Arial"/>
                <w:szCs w:val="16"/>
              </w:rPr>
            </w:pPr>
            <w:r w:rsidRPr="00AE698D">
              <w:rPr>
                <w:rFonts w:ascii="Arial" w:eastAsia="Calibri" w:hAnsi="Arial" w:cs="Arial"/>
                <w:szCs w:val="16"/>
              </w:rPr>
              <w:t xml:space="preserve">Risk </w:t>
            </w:r>
            <w:r w:rsidR="00DC7A15" w:rsidRPr="00AE698D">
              <w:rPr>
                <w:rFonts w:ascii="Arial" w:eastAsia="Calibri" w:hAnsi="Arial" w:cs="Arial"/>
                <w:szCs w:val="16"/>
              </w:rPr>
              <w:t>management</w:t>
            </w:r>
            <w:r w:rsidRPr="00AE698D">
              <w:rPr>
                <w:rFonts w:ascii="Arial" w:eastAsia="Calibri" w:hAnsi="Arial" w:cs="Arial"/>
                <w:szCs w:val="16"/>
              </w:rPr>
              <w:t xml:space="preserve"> </w:t>
            </w:r>
          </w:p>
          <w:p w14:paraId="23F2EFB0" w14:textId="7A7DDF4B" w:rsidR="00101C9B" w:rsidRPr="00AE698D" w:rsidRDefault="00101C9B" w:rsidP="00AE698D">
            <w:pPr>
              <w:pStyle w:val="ListParagraph"/>
              <w:numPr>
                <w:ilvl w:val="0"/>
                <w:numId w:val="7"/>
              </w:numPr>
              <w:rPr>
                <w:rFonts w:ascii="Arial" w:hAnsi="Arial" w:cs="Arial"/>
                <w:szCs w:val="16"/>
              </w:rPr>
            </w:pPr>
            <w:r w:rsidRPr="00AE698D">
              <w:rPr>
                <w:rFonts w:ascii="Arial" w:hAnsi="Arial" w:cs="Arial"/>
                <w:szCs w:val="16"/>
              </w:rPr>
              <w:t>Support Cost Benchmarking</w:t>
            </w:r>
          </w:p>
          <w:p w14:paraId="49EC41DF" w14:textId="77777777" w:rsidR="00AE698D" w:rsidRPr="00DC7A15" w:rsidRDefault="00AE698D" w:rsidP="00101C9B">
            <w:pPr>
              <w:rPr>
                <w:rFonts w:ascii="Arial" w:eastAsia="Calibri" w:hAnsi="Arial" w:cs="Arial"/>
                <w:szCs w:val="16"/>
              </w:rPr>
            </w:pPr>
          </w:p>
          <w:p w14:paraId="2F33A9ED" w14:textId="1BA156CB" w:rsidR="00101C9B" w:rsidRDefault="00101C9B" w:rsidP="00101C9B">
            <w:pPr>
              <w:rPr>
                <w:rFonts w:ascii="Arial" w:eastAsia="Calibri" w:hAnsi="Arial" w:cs="Arial"/>
                <w:szCs w:val="16"/>
              </w:rPr>
            </w:pPr>
            <w:r w:rsidRPr="00DC7A15">
              <w:rPr>
                <w:rFonts w:ascii="Arial" w:eastAsia="Calibri" w:hAnsi="Arial" w:cs="Arial"/>
                <w:szCs w:val="16"/>
              </w:rPr>
              <w:t xml:space="preserve">And </w:t>
            </w:r>
            <w:r w:rsidR="00DC7A15" w:rsidRPr="00DC7A15">
              <w:rPr>
                <w:rFonts w:ascii="Arial" w:eastAsia="Calibri" w:hAnsi="Arial" w:cs="Arial"/>
                <w:szCs w:val="16"/>
              </w:rPr>
              <w:t>equated</w:t>
            </w:r>
            <w:r w:rsidRPr="00DC7A15">
              <w:rPr>
                <w:rFonts w:ascii="Arial" w:eastAsia="Calibri" w:hAnsi="Arial" w:cs="Arial"/>
                <w:szCs w:val="16"/>
              </w:rPr>
              <w:t xml:space="preserve"> to a total of 37 </w:t>
            </w:r>
            <w:r w:rsidR="00DC7A15" w:rsidRPr="00DC7A15">
              <w:rPr>
                <w:rFonts w:ascii="Arial" w:eastAsia="Calibri" w:hAnsi="Arial" w:cs="Arial"/>
                <w:szCs w:val="16"/>
              </w:rPr>
              <w:t>days</w:t>
            </w:r>
            <w:r w:rsidRPr="00DC7A15">
              <w:rPr>
                <w:rFonts w:ascii="Arial" w:eastAsia="Calibri" w:hAnsi="Arial" w:cs="Arial"/>
                <w:szCs w:val="16"/>
              </w:rPr>
              <w:t xml:space="preserve"> at a cost of £17,020.</w:t>
            </w:r>
          </w:p>
          <w:p w14:paraId="178B7D4B" w14:textId="77777777" w:rsidR="006D4821" w:rsidRPr="00DC7A15" w:rsidRDefault="006D4821" w:rsidP="00101C9B">
            <w:pPr>
              <w:rPr>
                <w:rFonts w:ascii="Arial" w:eastAsia="Calibri" w:hAnsi="Arial" w:cs="Arial"/>
                <w:szCs w:val="16"/>
              </w:rPr>
            </w:pPr>
          </w:p>
          <w:p w14:paraId="7A14C25C" w14:textId="70B6970D" w:rsidR="008C557B" w:rsidRPr="00DE061F" w:rsidRDefault="00F27D03" w:rsidP="00DE061F">
            <w:pPr>
              <w:spacing w:line="276" w:lineRule="auto"/>
              <w:jc w:val="both"/>
              <w:rPr>
                <w:rFonts w:ascii="Arial" w:eastAsia="Calibri" w:hAnsi="Arial" w:cs="Arial"/>
                <w:szCs w:val="16"/>
              </w:rPr>
            </w:pPr>
            <w:r w:rsidRPr="00DE061F">
              <w:rPr>
                <w:rFonts w:ascii="Arial" w:eastAsia="Calibri" w:hAnsi="Arial" w:cs="Arial"/>
                <w:szCs w:val="16"/>
              </w:rPr>
              <w:t xml:space="preserve">Mr Creed </w:t>
            </w:r>
            <w:r w:rsidR="006D4821" w:rsidRPr="00DE061F">
              <w:rPr>
                <w:rFonts w:ascii="Arial" w:eastAsia="Calibri" w:hAnsi="Arial" w:cs="Arial"/>
                <w:szCs w:val="16"/>
              </w:rPr>
              <w:t>reiterated</w:t>
            </w:r>
            <w:r w:rsidRPr="00DE061F">
              <w:rPr>
                <w:rFonts w:ascii="Arial" w:eastAsia="Calibri" w:hAnsi="Arial" w:cs="Arial"/>
                <w:szCs w:val="16"/>
              </w:rPr>
              <w:t xml:space="preserve"> that the </w:t>
            </w:r>
            <w:r w:rsidR="006D4821" w:rsidRPr="00DE061F">
              <w:rPr>
                <w:rFonts w:ascii="Arial" w:eastAsia="Calibri" w:hAnsi="Arial" w:cs="Arial"/>
                <w:szCs w:val="16"/>
              </w:rPr>
              <w:t>plan</w:t>
            </w:r>
            <w:r w:rsidRPr="00DE061F">
              <w:rPr>
                <w:rFonts w:ascii="Arial" w:eastAsia="Calibri" w:hAnsi="Arial" w:cs="Arial"/>
                <w:szCs w:val="16"/>
              </w:rPr>
              <w:t xml:space="preserve"> could be </w:t>
            </w:r>
            <w:r w:rsidR="006D4821" w:rsidRPr="00DE061F">
              <w:rPr>
                <w:rFonts w:ascii="Arial" w:eastAsia="Calibri" w:hAnsi="Arial" w:cs="Arial"/>
                <w:szCs w:val="16"/>
              </w:rPr>
              <w:t>flexed</w:t>
            </w:r>
            <w:r w:rsidRPr="00DE061F">
              <w:rPr>
                <w:rFonts w:ascii="Arial" w:eastAsia="Calibri" w:hAnsi="Arial" w:cs="Arial"/>
                <w:szCs w:val="16"/>
              </w:rPr>
              <w:t xml:space="preserve"> going forward. </w:t>
            </w:r>
            <w:r w:rsidR="008C557B" w:rsidRPr="00DE061F">
              <w:rPr>
                <w:rFonts w:ascii="Arial" w:eastAsia="Calibri" w:hAnsi="Arial" w:cs="Arial"/>
                <w:szCs w:val="16"/>
              </w:rPr>
              <w:t xml:space="preserve"> Governors </w:t>
            </w:r>
            <w:r w:rsidR="00AE698D" w:rsidRPr="00DE061F">
              <w:rPr>
                <w:rFonts w:ascii="Arial" w:eastAsia="Calibri" w:hAnsi="Arial" w:cs="Arial"/>
                <w:szCs w:val="16"/>
              </w:rPr>
              <w:t xml:space="preserve">asked </w:t>
            </w:r>
            <w:r w:rsidR="008C557B" w:rsidRPr="00DE061F">
              <w:rPr>
                <w:rFonts w:ascii="Arial" w:eastAsia="Calibri" w:hAnsi="Arial" w:cs="Arial"/>
                <w:szCs w:val="16"/>
              </w:rPr>
              <w:t xml:space="preserve">whether the updated risk </w:t>
            </w:r>
            <w:r w:rsidR="00AE698D" w:rsidRPr="00DE061F">
              <w:rPr>
                <w:rFonts w:ascii="Arial" w:eastAsia="Calibri" w:hAnsi="Arial" w:cs="Arial"/>
                <w:szCs w:val="16"/>
              </w:rPr>
              <w:t>register</w:t>
            </w:r>
            <w:r w:rsidR="008C557B" w:rsidRPr="00DE061F">
              <w:rPr>
                <w:rFonts w:ascii="Arial" w:eastAsia="Calibri" w:hAnsi="Arial" w:cs="Arial"/>
                <w:szCs w:val="16"/>
              </w:rPr>
              <w:t xml:space="preserve"> should be cross referenced against the plan. Governors also asked </w:t>
            </w:r>
            <w:r w:rsidR="00AE698D" w:rsidRPr="00DE061F">
              <w:rPr>
                <w:rFonts w:ascii="Arial" w:eastAsia="Calibri" w:hAnsi="Arial" w:cs="Arial"/>
                <w:szCs w:val="16"/>
              </w:rPr>
              <w:t xml:space="preserve">whether there should be an </w:t>
            </w:r>
            <w:r w:rsidR="008C557B" w:rsidRPr="00DE061F">
              <w:rPr>
                <w:rFonts w:ascii="Arial" w:eastAsia="Calibri" w:hAnsi="Arial" w:cs="Arial"/>
                <w:szCs w:val="16"/>
              </w:rPr>
              <w:t xml:space="preserve">internal audit </w:t>
            </w:r>
            <w:r w:rsidR="00AE698D" w:rsidRPr="00DE061F">
              <w:rPr>
                <w:rFonts w:ascii="Arial" w:eastAsia="Calibri" w:hAnsi="Arial" w:cs="Arial"/>
                <w:szCs w:val="16"/>
              </w:rPr>
              <w:t xml:space="preserve">looking </w:t>
            </w:r>
            <w:r w:rsidR="00183C1D" w:rsidRPr="00DE061F">
              <w:rPr>
                <w:rFonts w:ascii="Arial" w:eastAsia="Calibri" w:hAnsi="Arial" w:cs="Arial"/>
                <w:szCs w:val="16"/>
              </w:rPr>
              <w:t>at risk</w:t>
            </w:r>
            <w:r w:rsidR="008C557B" w:rsidRPr="00DE061F">
              <w:rPr>
                <w:rFonts w:ascii="Arial" w:eastAsia="Calibri" w:hAnsi="Arial" w:cs="Arial"/>
                <w:szCs w:val="16"/>
              </w:rPr>
              <w:t xml:space="preserve"> of breaches of legislation. The CFO advised that this risk was now lower too. </w:t>
            </w:r>
          </w:p>
          <w:p w14:paraId="5C80C3F3" w14:textId="77777777" w:rsidR="00AE698D" w:rsidRPr="00DE061F" w:rsidRDefault="00AE698D" w:rsidP="00DE061F">
            <w:pPr>
              <w:spacing w:line="276" w:lineRule="auto"/>
              <w:jc w:val="both"/>
              <w:rPr>
                <w:rFonts w:ascii="Arial" w:eastAsia="Calibri" w:hAnsi="Arial" w:cs="Arial"/>
                <w:szCs w:val="16"/>
              </w:rPr>
            </w:pPr>
          </w:p>
          <w:p w14:paraId="6DC0D274" w14:textId="550FD903" w:rsidR="00101C9B" w:rsidRPr="00DE061F" w:rsidRDefault="008C557B" w:rsidP="00DE061F">
            <w:pPr>
              <w:spacing w:line="276" w:lineRule="auto"/>
              <w:jc w:val="both"/>
              <w:rPr>
                <w:rFonts w:ascii="Arial" w:eastAsia="Calibri" w:hAnsi="Arial" w:cs="Arial"/>
                <w:szCs w:val="16"/>
              </w:rPr>
            </w:pPr>
            <w:r w:rsidRPr="00DE061F">
              <w:rPr>
                <w:rFonts w:ascii="Arial" w:eastAsia="Calibri" w:hAnsi="Arial" w:cs="Arial"/>
                <w:szCs w:val="16"/>
              </w:rPr>
              <w:t>Governors also asked about GDPR and cyber security</w:t>
            </w:r>
            <w:r w:rsidR="00AE698D" w:rsidRPr="00DE061F">
              <w:rPr>
                <w:rFonts w:ascii="Arial" w:eastAsia="Calibri" w:hAnsi="Arial" w:cs="Arial"/>
                <w:szCs w:val="16"/>
              </w:rPr>
              <w:t xml:space="preserve"> and </w:t>
            </w:r>
            <w:r w:rsidRPr="00DE061F">
              <w:rPr>
                <w:rFonts w:ascii="Arial" w:eastAsia="Calibri" w:hAnsi="Arial" w:cs="Arial"/>
                <w:szCs w:val="16"/>
              </w:rPr>
              <w:t xml:space="preserve">where the </w:t>
            </w:r>
            <w:r w:rsidR="00AE698D" w:rsidRPr="00DE061F">
              <w:rPr>
                <w:rFonts w:ascii="Arial" w:eastAsia="Calibri" w:hAnsi="Arial" w:cs="Arial"/>
                <w:szCs w:val="16"/>
              </w:rPr>
              <w:t>Co</w:t>
            </w:r>
            <w:r w:rsidRPr="00DE061F">
              <w:rPr>
                <w:rFonts w:ascii="Arial" w:eastAsia="Calibri" w:hAnsi="Arial" w:cs="Arial"/>
                <w:szCs w:val="16"/>
              </w:rPr>
              <w:t xml:space="preserve">llege was getting assurance from. Mr Creed </w:t>
            </w:r>
            <w:r w:rsidR="00183C1D" w:rsidRPr="00DE061F">
              <w:rPr>
                <w:rFonts w:ascii="Arial" w:eastAsia="Calibri" w:hAnsi="Arial" w:cs="Arial"/>
                <w:szCs w:val="16"/>
              </w:rPr>
              <w:t>advised</w:t>
            </w:r>
            <w:r w:rsidRPr="00DE061F">
              <w:rPr>
                <w:rFonts w:ascii="Arial" w:eastAsia="Calibri" w:hAnsi="Arial" w:cs="Arial"/>
                <w:szCs w:val="16"/>
              </w:rPr>
              <w:t xml:space="preserve"> that there was a review in </w:t>
            </w:r>
            <w:r w:rsidR="00AE698D" w:rsidRPr="00DE061F">
              <w:rPr>
                <w:rFonts w:ascii="Arial" w:eastAsia="Calibri" w:hAnsi="Arial" w:cs="Arial"/>
                <w:szCs w:val="16"/>
              </w:rPr>
              <w:t>for</w:t>
            </w:r>
            <w:r w:rsidRPr="00DE061F">
              <w:rPr>
                <w:rFonts w:ascii="Arial" w:eastAsia="Calibri" w:hAnsi="Arial" w:cs="Arial"/>
                <w:szCs w:val="16"/>
              </w:rPr>
              <w:t xml:space="preserve"> 22/23 and the </w:t>
            </w:r>
            <w:r w:rsidR="00AE698D" w:rsidRPr="00DE061F">
              <w:rPr>
                <w:rFonts w:ascii="Arial" w:eastAsia="Calibri" w:hAnsi="Arial" w:cs="Arial"/>
                <w:szCs w:val="16"/>
              </w:rPr>
              <w:t xml:space="preserve">Executive </w:t>
            </w:r>
            <w:r w:rsidRPr="00DE061F">
              <w:rPr>
                <w:rFonts w:ascii="Arial" w:eastAsia="Calibri" w:hAnsi="Arial" w:cs="Arial"/>
                <w:szCs w:val="16"/>
              </w:rPr>
              <w:t>were therefore asked</w:t>
            </w:r>
            <w:r w:rsidR="00AE698D" w:rsidRPr="00DE061F">
              <w:rPr>
                <w:rFonts w:ascii="Arial" w:eastAsia="Calibri" w:hAnsi="Arial" w:cs="Arial"/>
                <w:szCs w:val="16"/>
              </w:rPr>
              <w:t xml:space="preserve"> </w:t>
            </w:r>
            <w:r w:rsidRPr="00DE061F">
              <w:rPr>
                <w:rFonts w:ascii="Arial" w:eastAsia="Calibri" w:hAnsi="Arial" w:cs="Arial"/>
                <w:szCs w:val="16"/>
              </w:rPr>
              <w:t xml:space="preserve">if the </w:t>
            </w:r>
            <w:r w:rsidR="00AE698D" w:rsidRPr="00DE061F">
              <w:rPr>
                <w:rFonts w:ascii="Arial" w:eastAsia="Calibri" w:hAnsi="Arial" w:cs="Arial"/>
                <w:szCs w:val="16"/>
              </w:rPr>
              <w:t>C</w:t>
            </w:r>
            <w:r w:rsidRPr="00DE061F">
              <w:rPr>
                <w:rFonts w:ascii="Arial" w:eastAsia="Calibri" w:hAnsi="Arial" w:cs="Arial"/>
                <w:szCs w:val="16"/>
              </w:rPr>
              <w:t>ollege was comfortable with this risk. The CF</w:t>
            </w:r>
            <w:r w:rsidR="00AE698D" w:rsidRPr="00DE061F">
              <w:rPr>
                <w:rFonts w:ascii="Arial" w:eastAsia="Calibri" w:hAnsi="Arial" w:cs="Arial"/>
                <w:szCs w:val="16"/>
              </w:rPr>
              <w:t>O</w:t>
            </w:r>
            <w:r w:rsidRPr="00DE061F">
              <w:rPr>
                <w:rFonts w:ascii="Arial" w:eastAsia="Calibri" w:hAnsi="Arial" w:cs="Arial"/>
                <w:szCs w:val="16"/>
              </w:rPr>
              <w:t xml:space="preserve"> </w:t>
            </w:r>
            <w:r w:rsidR="00AE698D" w:rsidRPr="00DE061F">
              <w:rPr>
                <w:rFonts w:ascii="Arial" w:eastAsia="Calibri" w:hAnsi="Arial" w:cs="Arial"/>
                <w:szCs w:val="16"/>
              </w:rPr>
              <w:t>advised</w:t>
            </w:r>
            <w:r w:rsidRPr="00DE061F">
              <w:rPr>
                <w:rFonts w:ascii="Arial" w:eastAsia="Calibri" w:hAnsi="Arial" w:cs="Arial"/>
                <w:szCs w:val="16"/>
              </w:rPr>
              <w:t xml:space="preserve"> that a lot of controls had been put in by the Head of IT and </w:t>
            </w:r>
            <w:r w:rsidR="00AE698D" w:rsidRPr="00DE061F">
              <w:rPr>
                <w:rFonts w:ascii="Arial" w:eastAsia="Calibri" w:hAnsi="Arial" w:cs="Arial"/>
                <w:szCs w:val="16"/>
              </w:rPr>
              <w:t>advised</w:t>
            </w:r>
            <w:r w:rsidRPr="00DE061F">
              <w:rPr>
                <w:rFonts w:ascii="Arial" w:eastAsia="Calibri" w:hAnsi="Arial" w:cs="Arial"/>
                <w:szCs w:val="16"/>
              </w:rPr>
              <w:t xml:space="preserve"> that a desktop study had been </w:t>
            </w:r>
            <w:r w:rsidR="00C752AC">
              <w:rPr>
                <w:rFonts w:ascii="Arial" w:eastAsia="Calibri" w:hAnsi="Arial" w:cs="Arial"/>
                <w:szCs w:val="16"/>
              </w:rPr>
              <w:t xml:space="preserve">undertaken in relation to </w:t>
            </w:r>
            <w:r w:rsidRPr="00DE061F">
              <w:rPr>
                <w:rFonts w:ascii="Arial" w:eastAsia="Calibri" w:hAnsi="Arial" w:cs="Arial"/>
                <w:szCs w:val="16"/>
              </w:rPr>
              <w:t xml:space="preserve">cyber </w:t>
            </w:r>
            <w:r w:rsidR="00AE698D" w:rsidRPr="00DE061F">
              <w:rPr>
                <w:rFonts w:ascii="Arial" w:eastAsia="Calibri" w:hAnsi="Arial" w:cs="Arial"/>
                <w:szCs w:val="16"/>
              </w:rPr>
              <w:t>security</w:t>
            </w:r>
            <w:r w:rsidRPr="00DE061F">
              <w:rPr>
                <w:rFonts w:ascii="Arial" w:eastAsia="Calibri" w:hAnsi="Arial" w:cs="Arial"/>
                <w:szCs w:val="16"/>
              </w:rPr>
              <w:t xml:space="preserve"> which had resulted in some improvements and further controls. </w:t>
            </w:r>
            <w:r w:rsidR="00DC7A15" w:rsidRPr="00DE061F">
              <w:rPr>
                <w:rFonts w:ascii="Arial" w:eastAsia="Calibri" w:hAnsi="Arial" w:cs="Arial"/>
                <w:szCs w:val="16"/>
              </w:rPr>
              <w:t xml:space="preserve">Having considered the proposed </w:t>
            </w:r>
            <w:r w:rsidR="00DE061F" w:rsidRPr="00DE061F">
              <w:rPr>
                <w:rFonts w:ascii="Arial" w:eastAsia="Calibri" w:hAnsi="Arial" w:cs="Arial"/>
                <w:szCs w:val="16"/>
              </w:rPr>
              <w:t>plan,</w:t>
            </w:r>
            <w:r w:rsidR="00DC7A15" w:rsidRPr="00DE061F">
              <w:rPr>
                <w:rFonts w:ascii="Arial" w:eastAsia="Calibri" w:hAnsi="Arial" w:cs="Arial"/>
                <w:szCs w:val="16"/>
              </w:rPr>
              <w:t xml:space="preserve"> </w:t>
            </w:r>
            <w:r w:rsidR="00DE061F" w:rsidRPr="00DE061F">
              <w:rPr>
                <w:rFonts w:ascii="Arial" w:eastAsia="Calibri" w:hAnsi="Arial" w:cs="Arial"/>
                <w:szCs w:val="16"/>
              </w:rPr>
              <w:t>i</w:t>
            </w:r>
            <w:r w:rsidR="00101C9B" w:rsidRPr="00DE061F">
              <w:rPr>
                <w:rFonts w:ascii="Arial" w:eastAsia="Calibri" w:hAnsi="Arial" w:cs="Arial"/>
                <w:szCs w:val="16"/>
              </w:rPr>
              <w:t xml:space="preserve">t was </w:t>
            </w:r>
          </w:p>
          <w:p w14:paraId="3703BD4D" w14:textId="2581FC54" w:rsidR="00101C9B" w:rsidRDefault="00101C9B" w:rsidP="00101C9B">
            <w:pPr>
              <w:rPr>
                <w:rFonts w:ascii="Arial" w:eastAsia="Calibri" w:hAnsi="Arial" w:cs="Arial"/>
                <w:b/>
                <w:bCs/>
                <w:szCs w:val="16"/>
              </w:rPr>
            </w:pPr>
          </w:p>
          <w:p w14:paraId="6788F9C2" w14:textId="541C38F8" w:rsidR="00101C9B" w:rsidRDefault="00101C9B" w:rsidP="00101C9B">
            <w:pPr>
              <w:rPr>
                <w:rFonts w:ascii="Arial" w:eastAsia="Calibri" w:hAnsi="Arial" w:cs="Arial"/>
                <w:b/>
                <w:bCs/>
              </w:rPr>
            </w:pPr>
            <w:r>
              <w:rPr>
                <w:rFonts w:ascii="Arial" w:eastAsia="Calibri" w:hAnsi="Arial" w:cs="Arial"/>
                <w:b/>
                <w:bCs/>
                <w:szCs w:val="16"/>
              </w:rPr>
              <w:t xml:space="preserve">Resolved </w:t>
            </w:r>
            <w:r w:rsidRPr="00DE061F">
              <w:rPr>
                <w:rFonts w:ascii="Arial" w:eastAsia="Calibri" w:hAnsi="Arial" w:cs="Arial"/>
                <w:szCs w:val="16"/>
              </w:rPr>
              <w:t xml:space="preserve">to recommend the internal audit plan to the Governing </w:t>
            </w:r>
            <w:r w:rsidR="00DE061F">
              <w:rPr>
                <w:rFonts w:ascii="Arial" w:eastAsia="Calibri" w:hAnsi="Arial" w:cs="Arial"/>
                <w:szCs w:val="16"/>
              </w:rPr>
              <w:t>B</w:t>
            </w:r>
            <w:r w:rsidRPr="00DE061F">
              <w:rPr>
                <w:rFonts w:ascii="Arial" w:eastAsia="Calibri" w:hAnsi="Arial" w:cs="Arial"/>
                <w:szCs w:val="16"/>
              </w:rPr>
              <w:t xml:space="preserve">oard for approval. </w:t>
            </w:r>
          </w:p>
          <w:p w14:paraId="1ADC567A" w14:textId="267166FF" w:rsidR="00101C9B" w:rsidRPr="00C6145D" w:rsidRDefault="00101C9B" w:rsidP="00101C9B">
            <w:pPr>
              <w:rPr>
                <w:rFonts w:ascii="Arial" w:eastAsia="Calibri" w:hAnsi="Arial" w:cs="Arial"/>
                <w:b/>
                <w:bCs/>
              </w:rPr>
            </w:pPr>
          </w:p>
        </w:tc>
      </w:tr>
      <w:tr w:rsidR="00101C9B" w:rsidRPr="001C0F21" w14:paraId="68F0A2DE" w14:textId="77777777" w:rsidTr="00060456">
        <w:trPr>
          <w:jc w:val="center"/>
        </w:trPr>
        <w:tc>
          <w:tcPr>
            <w:tcW w:w="397" w:type="pct"/>
          </w:tcPr>
          <w:p w14:paraId="01817FA1" w14:textId="0D2C5D7E" w:rsidR="00101C9B" w:rsidRPr="00C06B27" w:rsidRDefault="00101C9B" w:rsidP="00101C9B">
            <w:pPr>
              <w:ind w:left="360"/>
              <w:rPr>
                <w:rFonts w:ascii="Arial" w:eastAsia="Calibri" w:hAnsi="Arial" w:cs="Arial"/>
                <w:b/>
                <w:bCs/>
              </w:rPr>
            </w:pPr>
            <w:r>
              <w:rPr>
                <w:rFonts w:ascii="Arial" w:eastAsia="Calibri" w:hAnsi="Arial" w:cs="Arial"/>
                <w:b/>
                <w:bCs/>
              </w:rPr>
              <w:lastRenderedPageBreak/>
              <w:t>8</w:t>
            </w:r>
          </w:p>
        </w:tc>
        <w:tc>
          <w:tcPr>
            <w:tcW w:w="4603" w:type="pct"/>
            <w:tcMar>
              <w:left w:w="300" w:type="dxa"/>
            </w:tcMar>
          </w:tcPr>
          <w:p w14:paraId="4E108092" w14:textId="5EDB8055" w:rsidR="00101C9B" w:rsidRDefault="00101C9B" w:rsidP="00101C9B">
            <w:pPr>
              <w:ind w:left="-315"/>
              <w:rPr>
                <w:rFonts w:ascii="Arial" w:eastAsia="Calibri" w:hAnsi="Arial" w:cs="Arial"/>
                <w:b/>
                <w:bCs/>
              </w:rPr>
            </w:pPr>
            <w:r>
              <w:rPr>
                <w:rFonts w:ascii="Arial" w:eastAsia="Calibri" w:hAnsi="Arial" w:cs="Arial"/>
                <w:b/>
                <w:bCs/>
              </w:rPr>
              <w:t>.</w:t>
            </w:r>
            <w:r w:rsidRPr="004212F1">
              <w:rPr>
                <w:rFonts w:ascii="Arial" w:eastAsia="Calibri" w:hAnsi="Arial" w:cs="Arial"/>
                <w:b/>
                <w:bCs/>
              </w:rPr>
              <w:t xml:space="preserve"> INTERNAL AUDIT RECOMMENDATION TRACKER</w:t>
            </w:r>
          </w:p>
          <w:p w14:paraId="25D71AC4" w14:textId="482A9B88" w:rsidR="008C557B" w:rsidRDefault="008C557B" w:rsidP="00101C9B">
            <w:pPr>
              <w:ind w:left="-315"/>
              <w:rPr>
                <w:rFonts w:ascii="Arial" w:eastAsia="Calibri" w:hAnsi="Arial" w:cs="Arial"/>
                <w:b/>
                <w:bCs/>
              </w:rPr>
            </w:pPr>
          </w:p>
          <w:p w14:paraId="259D9171" w14:textId="09C0C502" w:rsidR="008C557B" w:rsidRPr="00DE061F" w:rsidRDefault="008C557B" w:rsidP="00DE061F">
            <w:pPr>
              <w:spacing w:line="276" w:lineRule="auto"/>
              <w:ind w:left="-299"/>
              <w:jc w:val="both"/>
              <w:rPr>
                <w:rFonts w:ascii="Arial" w:eastAsia="Calibri" w:hAnsi="Arial" w:cs="Arial"/>
              </w:rPr>
            </w:pPr>
            <w:r w:rsidRPr="00DE061F">
              <w:rPr>
                <w:rFonts w:ascii="Arial" w:eastAsia="Calibri" w:hAnsi="Arial" w:cs="Arial"/>
              </w:rPr>
              <w:t xml:space="preserve">The CFO </w:t>
            </w:r>
            <w:r w:rsidR="00E44E11" w:rsidRPr="00DE061F">
              <w:rPr>
                <w:rFonts w:ascii="Arial" w:eastAsia="Calibri" w:hAnsi="Arial" w:cs="Arial"/>
              </w:rPr>
              <w:t>advised</w:t>
            </w:r>
            <w:r w:rsidRPr="00DE061F">
              <w:rPr>
                <w:rFonts w:ascii="Arial" w:eastAsia="Calibri" w:hAnsi="Arial" w:cs="Arial"/>
              </w:rPr>
              <w:t xml:space="preserve"> </w:t>
            </w:r>
            <w:r w:rsidR="00E44E11" w:rsidRPr="00DE061F">
              <w:rPr>
                <w:rFonts w:ascii="Arial" w:eastAsia="Calibri" w:hAnsi="Arial" w:cs="Arial"/>
              </w:rPr>
              <w:t xml:space="preserve">there </w:t>
            </w:r>
            <w:r w:rsidRPr="00DE061F">
              <w:rPr>
                <w:rFonts w:ascii="Arial" w:eastAsia="Calibri" w:hAnsi="Arial" w:cs="Arial"/>
              </w:rPr>
              <w:t xml:space="preserve">had been two audits and that recommendations needed to be added from the ALS report although one had been completed. He </w:t>
            </w:r>
            <w:r w:rsidR="00E44E11" w:rsidRPr="00DE061F">
              <w:rPr>
                <w:rFonts w:ascii="Arial" w:eastAsia="Calibri" w:hAnsi="Arial" w:cs="Arial"/>
              </w:rPr>
              <w:t>advised</w:t>
            </w:r>
            <w:r w:rsidRPr="00DE061F">
              <w:rPr>
                <w:rFonts w:ascii="Arial" w:eastAsia="Calibri" w:hAnsi="Arial" w:cs="Arial"/>
              </w:rPr>
              <w:t xml:space="preserve"> the committee there were three overdue </w:t>
            </w:r>
            <w:r w:rsidR="002130AC" w:rsidRPr="00DE061F">
              <w:rPr>
                <w:rFonts w:ascii="Arial" w:eastAsia="Calibri" w:hAnsi="Arial" w:cs="Arial"/>
              </w:rPr>
              <w:t>recommendations</w:t>
            </w:r>
            <w:r w:rsidRPr="00DE061F">
              <w:rPr>
                <w:rFonts w:ascii="Arial" w:eastAsia="Calibri" w:hAnsi="Arial" w:cs="Arial"/>
              </w:rPr>
              <w:t xml:space="preserve"> relating to estates. </w:t>
            </w:r>
            <w:r w:rsidR="00E44E11" w:rsidRPr="00DE061F">
              <w:rPr>
                <w:rFonts w:ascii="Arial" w:eastAsia="Calibri" w:hAnsi="Arial" w:cs="Arial"/>
              </w:rPr>
              <w:t xml:space="preserve">The committee were advised that one recommendation required appointment of a </w:t>
            </w:r>
            <w:r w:rsidR="00DE061F" w:rsidRPr="00DE061F">
              <w:rPr>
                <w:rFonts w:ascii="Arial" w:eastAsia="Calibri" w:hAnsi="Arial" w:cs="Arial"/>
              </w:rPr>
              <w:t>design</w:t>
            </w:r>
            <w:r w:rsidR="00E44E11" w:rsidRPr="00DE061F">
              <w:rPr>
                <w:rFonts w:ascii="Arial" w:eastAsia="Calibri" w:hAnsi="Arial" w:cs="Arial"/>
              </w:rPr>
              <w:t xml:space="preserve"> firm which the </w:t>
            </w:r>
            <w:r w:rsidR="00DE061F" w:rsidRPr="00DE061F">
              <w:rPr>
                <w:rFonts w:ascii="Arial" w:eastAsia="Calibri" w:hAnsi="Arial" w:cs="Arial"/>
              </w:rPr>
              <w:t>C</w:t>
            </w:r>
            <w:r w:rsidR="00E44E11" w:rsidRPr="00DE061F">
              <w:rPr>
                <w:rFonts w:ascii="Arial" w:eastAsia="Calibri" w:hAnsi="Arial" w:cs="Arial"/>
              </w:rPr>
              <w:t xml:space="preserve">ollege was in the process of doing. </w:t>
            </w:r>
            <w:r w:rsidRPr="00DE061F">
              <w:rPr>
                <w:rFonts w:ascii="Arial" w:eastAsia="Calibri" w:hAnsi="Arial" w:cs="Arial"/>
              </w:rPr>
              <w:t xml:space="preserve"> </w:t>
            </w:r>
            <w:r w:rsidR="00DE061F" w:rsidRPr="00DE061F">
              <w:rPr>
                <w:rFonts w:ascii="Arial" w:eastAsia="Calibri" w:hAnsi="Arial" w:cs="Arial"/>
              </w:rPr>
              <w:t>The s</w:t>
            </w:r>
            <w:r w:rsidR="00E44E11" w:rsidRPr="00DE061F">
              <w:rPr>
                <w:rFonts w:ascii="Arial" w:eastAsia="Calibri" w:hAnsi="Arial" w:cs="Arial"/>
              </w:rPr>
              <w:t xml:space="preserve">econd related to a survey of the estates teams but that firstly </w:t>
            </w:r>
            <w:r w:rsidR="00DE061F" w:rsidRPr="00DE061F">
              <w:rPr>
                <w:rFonts w:ascii="Arial" w:eastAsia="Calibri" w:hAnsi="Arial" w:cs="Arial"/>
              </w:rPr>
              <w:t xml:space="preserve">there </w:t>
            </w:r>
            <w:r w:rsidR="00E44E11" w:rsidRPr="00DE061F">
              <w:rPr>
                <w:rFonts w:ascii="Arial" w:eastAsia="Calibri" w:hAnsi="Arial" w:cs="Arial"/>
              </w:rPr>
              <w:t>need</w:t>
            </w:r>
            <w:r w:rsidR="00DE061F" w:rsidRPr="00DE061F">
              <w:rPr>
                <w:rFonts w:ascii="Arial" w:eastAsia="Calibri" w:hAnsi="Arial" w:cs="Arial"/>
              </w:rPr>
              <w:t>ed to</w:t>
            </w:r>
            <w:r w:rsidR="00C752AC">
              <w:rPr>
                <w:rFonts w:ascii="Arial" w:eastAsia="Calibri" w:hAnsi="Arial" w:cs="Arial"/>
              </w:rPr>
              <w:t xml:space="preserve"> be</w:t>
            </w:r>
            <w:r w:rsidR="00DE061F" w:rsidRPr="00DE061F">
              <w:rPr>
                <w:rFonts w:ascii="Arial" w:eastAsia="Calibri" w:hAnsi="Arial" w:cs="Arial"/>
              </w:rPr>
              <w:t xml:space="preserve"> some </w:t>
            </w:r>
            <w:r w:rsidR="00E44E11" w:rsidRPr="00DE061F">
              <w:rPr>
                <w:rFonts w:ascii="Arial" w:eastAsia="Calibri" w:hAnsi="Arial" w:cs="Arial"/>
              </w:rPr>
              <w:t xml:space="preserve">service standards in place </w:t>
            </w:r>
            <w:r w:rsidR="00DE061F" w:rsidRPr="00DE061F">
              <w:rPr>
                <w:rFonts w:ascii="Arial" w:eastAsia="Calibri" w:hAnsi="Arial" w:cs="Arial"/>
              </w:rPr>
              <w:t xml:space="preserve">which </w:t>
            </w:r>
            <w:r w:rsidR="00E44E11" w:rsidRPr="00DE061F">
              <w:rPr>
                <w:rFonts w:ascii="Arial" w:eastAsia="Calibri" w:hAnsi="Arial" w:cs="Arial"/>
              </w:rPr>
              <w:t xml:space="preserve">the team were in the </w:t>
            </w:r>
            <w:r w:rsidR="002130AC" w:rsidRPr="00DE061F">
              <w:rPr>
                <w:rFonts w:ascii="Arial" w:eastAsia="Calibri" w:hAnsi="Arial" w:cs="Arial"/>
              </w:rPr>
              <w:t>process</w:t>
            </w:r>
            <w:r w:rsidR="00E44E11" w:rsidRPr="00DE061F">
              <w:rPr>
                <w:rFonts w:ascii="Arial" w:eastAsia="Calibri" w:hAnsi="Arial" w:cs="Arial"/>
              </w:rPr>
              <w:t xml:space="preserve"> of doing.  The third was in relation to risk assessments and having one for each area of the college. </w:t>
            </w:r>
          </w:p>
          <w:p w14:paraId="4389156B" w14:textId="7D078F19" w:rsidR="002130AC" w:rsidRPr="00DE061F" w:rsidRDefault="002130AC" w:rsidP="00DE061F">
            <w:pPr>
              <w:spacing w:line="276" w:lineRule="auto"/>
              <w:ind w:left="-299"/>
              <w:jc w:val="both"/>
              <w:rPr>
                <w:rFonts w:ascii="Arial" w:eastAsia="Calibri" w:hAnsi="Arial" w:cs="Arial"/>
              </w:rPr>
            </w:pPr>
          </w:p>
          <w:p w14:paraId="26099B22" w14:textId="19E6E34D" w:rsidR="002130AC" w:rsidRPr="00DE061F" w:rsidRDefault="002130AC" w:rsidP="00DE061F">
            <w:pPr>
              <w:spacing w:line="276" w:lineRule="auto"/>
              <w:ind w:left="-299"/>
              <w:jc w:val="both"/>
              <w:rPr>
                <w:rFonts w:ascii="Arial" w:eastAsia="Calibri" w:hAnsi="Arial" w:cs="Arial"/>
              </w:rPr>
            </w:pPr>
            <w:r w:rsidRPr="00DE061F">
              <w:rPr>
                <w:rFonts w:ascii="Arial" w:eastAsia="Calibri" w:hAnsi="Arial" w:cs="Arial"/>
              </w:rPr>
              <w:t xml:space="preserve">The committee were informed that </w:t>
            </w:r>
            <w:r w:rsidR="00183C1D" w:rsidRPr="00DE061F">
              <w:rPr>
                <w:rFonts w:ascii="Arial" w:eastAsia="Calibri" w:hAnsi="Arial" w:cs="Arial"/>
              </w:rPr>
              <w:t>overall,</w:t>
            </w:r>
            <w:r w:rsidRPr="00DE061F">
              <w:rPr>
                <w:rFonts w:ascii="Arial" w:eastAsia="Calibri" w:hAnsi="Arial" w:cs="Arial"/>
              </w:rPr>
              <w:t xml:space="preserve"> 20 of the 24 </w:t>
            </w:r>
            <w:r w:rsidR="00DE061F" w:rsidRPr="00DE061F">
              <w:rPr>
                <w:rFonts w:ascii="Arial" w:eastAsia="Calibri" w:hAnsi="Arial" w:cs="Arial"/>
              </w:rPr>
              <w:t>recommendations</w:t>
            </w:r>
            <w:r w:rsidRPr="00DE061F">
              <w:rPr>
                <w:rFonts w:ascii="Arial" w:eastAsia="Calibri" w:hAnsi="Arial" w:cs="Arial"/>
              </w:rPr>
              <w:t xml:space="preserve"> had been </w:t>
            </w:r>
            <w:r w:rsidR="00DE061F" w:rsidRPr="00DE061F">
              <w:rPr>
                <w:rFonts w:ascii="Arial" w:eastAsia="Calibri" w:hAnsi="Arial" w:cs="Arial"/>
              </w:rPr>
              <w:t>completed</w:t>
            </w:r>
            <w:r w:rsidRPr="00DE061F">
              <w:rPr>
                <w:rFonts w:ascii="Arial" w:eastAsia="Calibri" w:hAnsi="Arial" w:cs="Arial"/>
              </w:rPr>
              <w:t xml:space="preserve">. </w:t>
            </w:r>
          </w:p>
          <w:p w14:paraId="3AF2CD37" w14:textId="0FB784D6" w:rsidR="002130AC" w:rsidRPr="00DE061F" w:rsidRDefault="002130AC" w:rsidP="00DE061F">
            <w:pPr>
              <w:spacing w:line="276" w:lineRule="auto"/>
              <w:ind w:left="-299"/>
              <w:jc w:val="both"/>
              <w:rPr>
                <w:rFonts w:ascii="Arial" w:eastAsia="Calibri" w:hAnsi="Arial" w:cs="Arial"/>
              </w:rPr>
            </w:pPr>
          </w:p>
          <w:p w14:paraId="5F1C80AF" w14:textId="0D8ABAF1" w:rsidR="00F27D03" w:rsidRDefault="002130AC" w:rsidP="00DE061F">
            <w:pPr>
              <w:spacing w:line="276" w:lineRule="auto"/>
              <w:ind w:left="-299"/>
              <w:jc w:val="both"/>
              <w:rPr>
                <w:rFonts w:ascii="Arial" w:eastAsia="Calibri" w:hAnsi="Arial" w:cs="Arial"/>
                <w:b/>
                <w:bCs/>
              </w:rPr>
            </w:pPr>
            <w:r w:rsidRPr="00DE061F">
              <w:rPr>
                <w:rFonts w:ascii="Arial" w:eastAsia="Calibri" w:hAnsi="Arial" w:cs="Arial"/>
              </w:rPr>
              <w:t xml:space="preserve">The committee noted the report. </w:t>
            </w:r>
          </w:p>
          <w:p w14:paraId="22E7E388" w14:textId="3C568AED" w:rsidR="00F27D03" w:rsidRPr="004212F1" w:rsidRDefault="00F27D03" w:rsidP="00101C9B">
            <w:pPr>
              <w:ind w:left="-315"/>
              <w:rPr>
                <w:rFonts w:ascii="Arial" w:eastAsia="Calibri" w:hAnsi="Arial" w:cs="Arial"/>
                <w:b/>
                <w:bCs/>
              </w:rPr>
            </w:pPr>
          </w:p>
        </w:tc>
      </w:tr>
      <w:tr w:rsidR="00101C9B" w:rsidRPr="001C0F21" w14:paraId="35655EED" w14:textId="77777777" w:rsidTr="00060456">
        <w:trPr>
          <w:cantSplit/>
          <w:jc w:val="center"/>
        </w:trPr>
        <w:tc>
          <w:tcPr>
            <w:tcW w:w="397" w:type="pct"/>
          </w:tcPr>
          <w:p w14:paraId="762C833D" w14:textId="77777777" w:rsidR="00101C9B" w:rsidRPr="00234C71" w:rsidRDefault="00101C9B" w:rsidP="00101C9B">
            <w:pPr>
              <w:pStyle w:val="ListParagraph"/>
              <w:numPr>
                <w:ilvl w:val="0"/>
                <w:numId w:val="5"/>
              </w:numPr>
              <w:rPr>
                <w:rFonts w:ascii="Arial" w:eastAsia="Calibri" w:hAnsi="Arial" w:cs="Arial"/>
                <w:b/>
                <w:bCs/>
              </w:rPr>
            </w:pPr>
          </w:p>
        </w:tc>
        <w:tc>
          <w:tcPr>
            <w:tcW w:w="4603" w:type="pct"/>
            <w:tcMar>
              <w:left w:w="20" w:type="dxa"/>
            </w:tcMar>
          </w:tcPr>
          <w:p w14:paraId="63E210F8" w14:textId="1F03A7C1" w:rsidR="00101C9B" w:rsidRDefault="00101C9B" w:rsidP="00101C9B">
            <w:pPr>
              <w:rPr>
                <w:rFonts w:ascii="Arial" w:eastAsia="Calibri" w:hAnsi="Arial" w:cs="Arial"/>
                <w:b/>
                <w:bCs/>
              </w:rPr>
            </w:pPr>
            <w:r>
              <w:rPr>
                <w:rFonts w:ascii="Arial" w:eastAsia="Calibri" w:hAnsi="Arial" w:cs="Arial"/>
                <w:b/>
                <w:bCs/>
              </w:rPr>
              <w:t xml:space="preserve">EXTERNAL PLANNING MEMORANDUM </w:t>
            </w:r>
          </w:p>
          <w:p w14:paraId="6827939B" w14:textId="77777777" w:rsidR="00101C9B" w:rsidRDefault="00101C9B" w:rsidP="00101C9B">
            <w:pPr>
              <w:rPr>
                <w:rFonts w:ascii="Arial" w:eastAsia="Calibri" w:hAnsi="Arial" w:cs="Arial"/>
                <w:i/>
              </w:rPr>
            </w:pPr>
            <w:r w:rsidRPr="0077098E">
              <w:rPr>
                <w:rFonts w:ascii="Arial" w:eastAsia="Calibri" w:hAnsi="Arial" w:cs="Arial"/>
                <w:i/>
              </w:rPr>
              <w:t>for recommendation to the Governing Board</w:t>
            </w:r>
          </w:p>
          <w:p w14:paraId="0117CBF1" w14:textId="77777777" w:rsidR="00101C9B" w:rsidRDefault="00101C9B" w:rsidP="00101C9B">
            <w:pPr>
              <w:rPr>
                <w:rFonts w:ascii="Arial" w:eastAsia="Calibri" w:hAnsi="Arial" w:cs="Arial"/>
                <w:b/>
                <w:bCs/>
                <w:i/>
              </w:rPr>
            </w:pPr>
          </w:p>
          <w:p w14:paraId="6C40B35C" w14:textId="07AC3F9E" w:rsidR="00101C9B" w:rsidRPr="0029124F" w:rsidRDefault="002130AC" w:rsidP="0029124F">
            <w:pPr>
              <w:spacing w:line="276" w:lineRule="auto"/>
              <w:jc w:val="both"/>
              <w:rPr>
                <w:rFonts w:ascii="Arial" w:eastAsia="Arial" w:hAnsi="Arial" w:cs="Arial"/>
                <w:iCs/>
              </w:rPr>
            </w:pPr>
            <w:r w:rsidRPr="0029124F">
              <w:rPr>
                <w:rFonts w:ascii="Arial" w:eastAsia="Calibri" w:hAnsi="Arial" w:cs="Arial"/>
                <w:iCs/>
              </w:rPr>
              <w:t>RSM t</w:t>
            </w:r>
            <w:r w:rsidR="00851EFC" w:rsidRPr="0029124F">
              <w:rPr>
                <w:rFonts w:ascii="Arial" w:eastAsia="Calibri" w:hAnsi="Arial" w:cs="Arial"/>
                <w:iCs/>
              </w:rPr>
              <w:t xml:space="preserve">ook the committee </w:t>
            </w:r>
            <w:r w:rsidR="00101C9B" w:rsidRPr="0029124F">
              <w:rPr>
                <w:rFonts w:ascii="Arial" w:eastAsia="Calibri" w:hAnsi="Arial" w:cs="Arial"/>
                <w:iCs/>
              </w:rPr>
              <w:t>through the scope</w:t>
            </w:r>
            <w:r w:rsidRPr="0029124F">
              <w:rPr>
                <w:rFonts w:ascii="Arial" w:eastAsia="Calibri" w:hAnsi="Arial" w:cs="Arial"/>
                <w:iCs/>
              </w:rPr>
              <w:t xml:space="preserve">, timing </w:t>
            </w:r>
            <w:r w:rsidR="00101C9B" w:rsidRPr="0029124F">
              <w:rPr>
                <w:rFonts w:ascii="Arial" w:eastAsia="Calibri" w:hAnsi="Arial" w:cs="Arial"/>
                <w:iCs/>
              </w:rPr>
              <w:t>and key risks</w:t>
            </w:r>
            <w:r w:rsidR="00851EFC" w:rsidRPr="0029124F">
              <w:rPr>
                <w:rFonts w:ascii="Arial" w:eastAsia="Calibri" w:hAnsi="Arial" w:cs="Arial"/>
                <w:iCs/>
              </w:rPr>
              <w:t xml:space="preserve"> of the draft planning memorandum</w:t>
            </w:r>
            <w:r w:rsidRPr="0029124F">
              <w:rPr>
                <w:rFonts w:ascii="Arial" w:eastAsia="Calibri" w:hAnsi="Arial" w:cs="Arial"/>
                <w:iCs/>
              </w:rPr>
              <w:t xml:space="preserve">. The committee were advised that any changes would result in the plan being reissued to </w:t>
            </w:r>
            <w:r w:rsidR="00851EFC" w:rsidRPr="0029124F">
              <w:rPr>
                <w:rFonts w:ascii="Arial" w:eastAsia="Calibri" w:hAnsi="Arial" w:cs="Arial"/>
                <w:iCs/>
              </w:rPr>
              <w:t>G</w:t>
            </w:r>
            <w:r w:rsidRPr="0029124F">
              <w:rPr>
                <w:rFonts w:ascii="Arial" w:eastAsia="Calibri" w:hAnsi="Arial" w:cs="Arial"/>
                <w:iCs/>
              </w:rPr>
              <w:t xml:space="preserve">overnors. </w:t>
            </w:r>
            <w:r w:rsidR="008E3218" w:rsidRPr="0029124F">
              <w:rPr>
                <w:rFonts w:ascii="Arial" w:eastAsia="Arial" w:hAnsi="Arial" w:cs="Arial"/>
                <w:iCs/>
              </w:rPr>
              <w:t>RS</w:t>
            </w:r>
            <w:r w:rsidR="0029124F">
              <w:rPr>
                <w:rFonts w:ascii="Arial" w:eastAsia="Arial" w:hAnsi="Arial" w:cs="Arial"/>
                <w:iCs/>
              </w:rPr>
              <w:t>M</w:t>
            </w:r>
            <w:r w:rsidR="008E3218" w:rsidRPr="0029124F">
              <w:rPr>
                <w:rFonts w:ascii="Arial" w:eastAsia="Arial" w:hAnsi="Arial" w:cs="Arial"/>
                <w:iCs/>
              </w:rPr>
              <w:t xml:space="preserve"> were </w:t>
            </w:r>
            <w:r w:rsidR="00851EFC" w:rsidRPr="0029124F">
              <w:rPr>
                <w:rFonts w:ascii="Arial" w:eastAsia="Arial" w:hAnsi="Arial" w:cs="Arial"/>
                <w:iCs/>
              </w:rPr>
              <w:t>asked</w:t>
            </w:r>
            <w:r w:rsidR="008E3218" w:rsidRPr="0029124F">
              <w:rPr>
                <w:rFonts w:ascii="Arial" w:eastAsia="Arial" w:hAnsi="Arial" w:cs="Arial"/>
                <w:iCs/>
              </w:rPr>
              <w:t xml:space="preserve"> if they placed reliance </w:t>
            </w:r>
            <w:r w:rsidR="00851EFC" w:rsidRPr="0029124F">
              <w:rPr>
                <w:rFonts w:ascii="Arial" w:eastAsia="Arial" w:hAnsi="Arial" w:cs="Arial"/>
                <w:iCs/>
              </w:rPr>
              <w:t>upon</w:t>
            </w:r>
            <w:r w:rsidR="008E3218" w:rsidRPr="0029124F">
              <w:rPr>
                <w:rFonts w:ascii="Arial" w:eastAsia="Arial" w:hAnsi="Arial" w:cs="Arial"/>
                <w:iCs/>
              </w:rPr>
              <w:t xml:space="preserve"> </w:t>
            </w:r>
            <w:r w:rsidR="00851EFC" w:rsidRPr="0029124F">
              <w:rPr>
                <w:rFonts w:ascii="Arial" w:eastAsia="Arial" w:hAnsi="Arial" w:cs="Arial"/>
                <w:iCs/>
              </w:rPr>
              <w:t>the work</w:t>
            </w:r>
            <w:r w:rsidR="008E3218" w:rsidRPr="0029124F">
              <w:rPr>
                <w:rFonts w:ascii="Arial" w:eastAsia="Arial" w:hAnsi="Arial" w:cs="Arial"/>
                <w:iCs/>
              </w:rPr>
              <w:t xml:space="preserve"> of internal auditors and </w:t>
            </w:r>
            <w:r w:rsidR="00851EFC" w:rsidRPr="0029124F">
              <w:rPr>
                <w:rFonts w:ascii="Arial" w:eastAsia="Arial" w:hAnsi="Arial" w:cs="Arial"/>
                <w:iCs/>
              </w:rPr>
              <w:t>advised</w:t>
            </w:r>
            <w:r w:rsidR="008E3218" w:rsidRPr="0029124F">
              <w:rPr>
                <w:rFonts w:ascii="Arial" w:eastAsia="Arial" w:hAnsi="Arial" w:cs="Arial"/>
                <w:iCs/>
              </w:rPr>
              <w:t xml:space="preserve"> they did </w:t>
            </w:r>
            <w:r w:rsidR="00851EFC" w:rsidRPr="0029124F">
              <w:rPr>
                <w:rFonts w:ascii="Arial" w:eastAsia="Arial" w:hAnsi="Arial" w:cs="Arial"/>
                <w:iCs/>
              </w:rPr>
              <w:t>not</w:t>
            </w:r>
            <w:r w:rsidR="008E3218" w:rsidRPr="0029124F">
              <w:rPr>
                <w:rFonts w:ascii="Arial" w:eastAsia="Arial" w:hAnsi="Arial" w:cs="Arial"/>
                <w:iCs/>
              </w:rPr>
              <w:t xml:space="preserve"> bu</w:t>
            </w:r>
            <w:r w:rsidR="00851EFC" w:rsidRPr="0029124F">
              <w:rPr>
                <w:rFonts w:ascii="Arial" w:eastAsia="Arial" w:hAnsi="Arial" w:cs="Arial"/>
                <w:iCs/>
              </w:rPr>
              <w:t>t</w:t>
            </w:r>
            <w:r w:rsidR="008E3218" w:rsidRPr="0029124F">
              <w:rPr>
                <w:rFonts w:ascii="Arial" w:eastAsia="Arial" w:hAnsi="Arial" w:cs="Arial"/>
                <w:iCs/>
              </w:rPr>
              <w:t xml:space="preserve"> that if </w:t>
            </w:r>
            <w:r w:rsidR="00851EFC" w:rsidRPr="0029124F">
              <w:rPr>
                <w:rFonts w:ascii="Arial" w:eastAsia="Arial" w:hAnsi="Arial" w:cs="Arial"/>
                <w:iCs/>
              </w:rPr>
              <w:t>there</w:t>
            </w:r>
            <w:r w:rsidR="008E3218" w:rsidRPr="0029124F">
              <w:rPr>
                <w:rFonts w:ascii="Arial" w:eastAsia="Arial" w:hAnsi="Arial" w:cs="Arial"/>
                <w:iCs/>
              </w:rPr>
              <w:t xml:space="preserve"> was anything </w:t>
            </w:r>
            <w:r w:rsidR="00183C1D" w:rsidRPr="0029124F">
              <w:rPr>
                <w:rFonts w:ascii="Arial" w:eastAsia="Arial" w:hAnsi="Arial" w:cs="Arial"/>
                <w:iCs/>
              </w:rPr>
              <w:t>of concern</w:t>
            </w:r>
            <w:r w:rsidR="008E3218" w:rsidRPr="0029124F">
              <w:rPr>
                <w:rFonts w:ascii="Arial" w:eastAsia="Arial" w:hAnsi="Arial" w:cs="Arial"/>
                <w:iCs/>
              </w:rPr>
              <w:t xml:space="preserve"> in internal </w:t>
            </w:r>
            <w:r w:rsidR="0029124F" w:rsidRPr="0029124F">
              <w:rPr>
                <w:rFonts w:ascii="Arial" w:eastAsia="Arial" w:hAnsi="Arial" w:cs="Arial"/>
                <w:iCs/>
              </w:rPr>
              <w:t>au</w:t>
            </w:r>
            <w:r w:rsidR="008E3218" w:rsidRPr="0029124F">
              <w:rPr>
                <w:rFonts w:ascii="Arial" w:eastAsia="Arial" w:hAnsi="Arial" w:cs="Arial"/>
                <w:iCs/>
              </w:rPr>
              <w:t xml:space="preserve">dit this would be borne in mind as to how they did their work. Governors </w:t>
            </w:r>
            <w:r w:rsidR="0029124F" w:rsidRPr="0029124F">
              <w:rPr>
                <w:rFonts w:ascii="Arial" w:eastAsia="Arial" w:hAnsi="Arial" w:cs="Arial"/>
                <w:iCs/>
              </w:rPr>
              <w:t>advised</w:t>
            </w:r>
            <w:r w:rsidR="008E3218" w:rsidRPr="0029124F">
              <w:rPr>
                <w:rFonts w:ascii="Arial" w:eastAsia="Arial" w:hAnsi="Arial" w:cs="Arial"/>
                <w:iCs/>
              </w:rPr>
              <w:t xml:space="preserve"> they would need </w:t>
            </w:r>
            <w:r w:rsidR="0029124F" w:rsidRPr="0029124F">
              <w:rPr>
                <w:rFonts w:ascii="Arial" w:eastAsia="Arial" w:hAnsi="Arial" w:cs="Arial"/>
                <w:iCs/>
              </w:rPr>
              <w:t>substantial</w:t>
            </w:r>
            <w:r w:rsidR="008E3218" w:rsidRPr="0029124F">
              <w:rPr>
                <w:rFonts w:ascii="Arial" w:eastAsia="Arial" w:hAnsi="Arial" w:cs="Arial"/>
                <w:iCs/>
              </w:rPr>
              <w:t xml:space="preserve"> </w:t>
            </w:r>
            <w:r w:rsidR="0029124F" w:rsidRPr="0029124F">
              <w:rPr>
                <w:rFonts w:ascii="Arial" w:eastAsia="Arial" w:hAnsi="Arial" w:cs="Arial"/>
                <w:iCs/>
              </w:rPr>
              <w:t>warning</w:t>
            </w:r>
            <w:r w:rsidR="008E3218" w:rsidRPr="0029124F">
              <w:rPr>
                <w:rFonts w:ascii="Arial" w:eastAsia="Arial" w:hAnsi="Arial" w:cs="Arial"/>
                <w:iCs/>
              </w:rPr>
              <w:t xml:space="preserve"> of any further increase in fees.</w:t>
            </w:r>
          </w:p>
          <w:p w14:paraId="45BBED8E" w14:textId="77777777" w:rsidR="00101C9B" w:rsidRPr="0029124F" w:rsidRDefault="00101C9B" w:rsidP="0029124F">
            <w:pPr>
              <w:spacing w:line="276" w:lineRule="auto"/>
              <w:jc w:val="both"/>
              <w:rPr>
                <w:rFonts w:ascii="Arial" w:eastAsia="Arial" w:hAnsi="Arial" w:cs="Arial"/>
                <w:iCs/>
              </w:rPr>
            </w:pPr>
            <w:r w:rsidRPr="0029124F">
              <w:rPr>
                <w:rFonts w:ascii="Arial" w:eastAsia="Arial" w:hAnsi="Arial" w:cs="Arial"/>
                <w:iCs/>
              </w:rPr>
              <w:t xml:space="preserve">It was </w:t>
            </w:r>
          </w:p>
          <w:p w14:paraId="5817A2F8" w14:textId="77777777" w:rsidR="00101C9B" w:rsidRPr="0029124F" w:rsidRDefault="00101C9B" w:rsidP="0029124F">
            <w:pPr>
              <w:spacing w:line="276" w:lineRule="auto"/>
              <w:jc w:val="both"/>
              <w:rPr>
                <w:rFonts w:ascii="Arial" w:eastAsia="Arial" w:hAnsi="Arial" w:cs="Arial"/>
                <w:iCs/>
              </w:rPr>
            </w:pPr>
          </w:p>
          <w:p w14:paraId="322CDAAA" w14:textId="77777777" w:rsidR="00101C9B" w:rsidRDefault="00101C9B" w:rsidP="00101C9B">
            <w:pPr>
              <w:rPr>
                <w:rFonts w:ascii="Arial" w:eastAsia="Arial" w:hAnsi="Arial" w:cs="Arial"/>
                <w:b/>
                <w:bCs/>
              </w:rPr>
            </w:pPr>
            <w:r>
              <w:rPr>
                <w:rFonts w:ascii="Arial" w:eastAsia="Arial" w:hAnsi="Arial" w:cs="Arial"/>
                <w:b/>
                <w:bCs/>
              </w:rPr>
              <w:t xml:space="preserve">Resolved </w:t>
            </w:r>
            <w:r w:rsidRPr="0029124F">
              <w:rPr>
                <w:rFonts w:ascii="Arial" w:eastAsia="Arial" w:hAnsi="Arial" w:cs="Arial"/>
              </w:rPr>
              <w:t>to recommend the externa</w:t>
            </w:r>
            <w:r w:rsidR="008E3218" w:rsidRPr="0029124F">
              <w:rPr>
                <w:rFonts w:ascii="Arial" w:eastAsia="Arial" w:hAnsi="Arial" w:cs="Arial"/>
              </w:rPr>
              <w:t>l</w:t>
            </w:r>
            <w:r w:rsidRPr="0029124F">
              <w:rPr>
                <w:rFonts w:ascii="Arial" w:eastAsia="Arial" w:hAnsi="Arial" w:cs="Arial"/>
              </w:rPr>
              <w:t xml:space="preserve"> planning memorandum to the Governing </w:t>
            </w:r>
            <w:r w:rsidR="0029124F" w:rsidRPr="0029124F">
              <w:rPr>
                <w:rFonts w:ascii="Arial" w:eastAsia="Arial" w:hAnsi="Arial" w:cs="Arial"/>
              </w:rPr>
              <w:t>B</w:t>
            </w:r>
            <w:r w:rsidRPr="0029124F">
              <w:rPr>
                <w:rFonts w:ascii="Arial" w:eastAsia="Arial" w:hAnsi="Arial" w:cs="Arial"/>
              </w:rPr>
              <w:t>oard for agreement.</w:t>
            </w:r>
            <w:r>
              <w:rPr>
                <w:rFonts w:ascii="Arial" w:eastAsia="Arial" w:hAnsi="Arial" w:cs="Arial"/>
                <w:b/>
                <w:bCs/>
              </w:rPr>
              <w:t xml:space="preserve"> </w:t>
            </w:r>
          </w:p>
          <w:p w14:paraId="08289914" w14:textId="72368F85" w:rsidR="0029124F" w:rsidRDefault="0029124F" w:rsidP="00101C9B">
            <w:pPr>
              <w:rPr>
                <w:rFonts w:ascii="Arial" w:eastAsia="Calibri" w:hAnsi="Arial" w:cs="Arial"/>
                <w:b/>
                <w:bCs/>
              </w:rPr>
            </w:pPr>
          </w:p>
        </w:tc>
      </w:tr>
      <w:tr w:rsidR="00101C9B" w:rsidRPr="001C0F21" w14:paraId="5F84B5D2" w14:textId="77777777" w:rsidTr="00060456">
        <w:trPr>
          <w:cantSplit/>
          <w:jc w:val="center"/>
        </w:trPr>
        <w:tc>
          <w:tcPr>
            <w:tcW w:w="397" w:type="pct"/>
          </w:tcPr>
          <w:p w14:paraId="1DE87361" w14:textId="77777777" w:rsidR="00101C9B" w:rsidRPr="00234C71" w:rsidRDefault="00101C9B" w:rsidP="00101C9B">
            <w:pPr>
              <w:pStyle w:val="ListParagraph"/>
              <w:numPr>
                <w:ilvl w:val="0"/>
                <w:numId w:val="5"/>
              </w:numPr>
              <w:rPr>
                <w:rFonts w:ascii="Arial" w:eastAsia="Calibri" w:hAnsi="Arial" w:cs="Arial"/>
                <w:b/>
                <w:bCs/>
              </w:rPr>
            </w:pPr>
          </w:p>
        </w:tc>
        <w:tc>
          <w:tcPr>
            <w:tcW w:w="4603" w:type="pct"/>
            <w:tcMar>
              <w:left w:w="20" w:type="dxa"/>
            </w:tcMar>
          </w:tcPr>
          <w:p w14:paraId="0DDB4A31" w14:textId="77777777" w:rsidR="00101C9B" w:rsidRDefault="00101C9B" w:rsidP="00101C9B">
            <w:pPr>
              <w:rPr>
                <w:rFonts w:ascii="Arial" w:eastAsia="Calibri" w:hAnsi="Arial" w:cs="Arial"/>
                <w:b/>
                <w:bCs/>
              </w:rPr>
            </w:pPr>
            <w:r>
              <w:rPr>
                <w:rFonts w:ascii="Arial" w:eastAsia="Calibri" w:hAnsi="Arial" w:cs="Arial"/>
                <w:b/>
                <w:bCs/>
              </w:rPr>
              <w:t xml:space="preserve"> POST 16 AUDIT CODE OF PRACTICE 2020 TO 2021</w:t>
            </w:r>
          </w:p>
          <w:p w14:paraId="69321E8E" w14:textId="77777777" w:rsidR="008E3218" w:rsidRDefault="008E3218" w:rsidP="00101C9B">
            <w:pPr>
              <w:rPr>
                <w:rFonts w:ascii="Arial" w:eastAsia="Calibri" w:hAnsi="Arial" w:cs="Arial"/>
                <w:b/>
                <w:bCs/>
              </w:rPr>
            </w:pPr>
          </w:p>
          <w:p w14:paraId="2ACA29B4" w14:textId="6D83B19E" w:rsidR="008E3218" w:rsidRPr="0029124F" w:rsidRDefault="008E3218" w:rsidP="0029124F">
            <w:pPr>
              <w:spacing w:line="276" w:lineRule="auto"/>
              <w:jc w:val="both"/>
              <w:rPr>
                <w:rFonts w:ascii="Arial" w:eastAsia="Calibri" w:hAnsi="Arial" w:cs="Arial"/>
              </w:rPr>
            </w:pPr>
            <w:r w:rsidRPr="0029124F">
              <w:rPr>
                <w:rFonts w:ascii="Arial" w:eastAsia="Calibri" w:hAnsi="Arial" w:cs="Arial"/>
              </w:rPr>
              <w:t xml:space="preserve">Governors had been provided with the emerging issues document and RSM spoke about the changes in the ACOP. </w:t>
            </w:r>
            <w:r w:rsidR="0029124F" w:rsidRPr="0029124F">
              <w:rPr>
                <w:rFonts w:ascii="Arial" w:eastAsia="Calibri" w:hAnsi="Arial" w:cs="Arial"/>
              </w:rPr>
              <w:t xml:space="preserve">It was noted that </w:t>
            </w:r>
            <w:r w:rsidRPr="0029124F">
              <w:rPr>
                <w:rFonts w:ascii="Arial" w:eastAsia="Calibri" w:hAnsi="Arial" w:cs="Arial"/>
              </w:rPr>
              <w:t xml:space="preserve">RSM would need to </w:t>
            </w:r>
            <w:r w:rsidR="0029124F" w:rsidRPr="0029124F">
              <w:rPr>
                <w:rFonts w:ascii="Arial" w:eastAsia="Calibri" w:hAnsi="Arial" w:cs="Arial"/>
              </w:rPr>
              <w:t xml:space="preserve">attend the </w:t>
            </w:r>
            <w:r w:rsidRPr="0029124F">
              <w:rPr>
                <w:rFonts w:ascii="Arial" w:eastAsia="Calibri" w:hAnsi="Arial" w:cs="Arial"/>
              </w:rPr>
              <w:t xml:space="preserve">Governing Board </w:t>
            </w:r>
            <w:r w:rsidR="0029124F" w:rsidRPr="0029124F">
              <w:rPr>
                <w:rFonts w:ascii="Arial" w:eastAsia="Calibri" w:hAnsi="Arial" w:cs="Arial"/>
              </w:rPr>
              <w:t xml:space="preserve">in December. </w:t>
            </w:r>
          </w:p>
          <w:p w14:paraId="4CB43C98" w14:textId="77777777" w:rsidR="008E3218" w:rsidRPr="0029124F" w:rsidRDefault="008E3218" w:rsidP="0029124F">
            <w:pPr>
              <w:spacing w:line="276" w:lineRule="auto"/>
              <w:jc w:val="both"/>
              <w:rPr>
                <w:rFonts w:ascii="Arial" w:eastAsia="Calibri" w:hAnsi="Arial" w:cs="Arial"/>
              </w:rPr>
            </w:pPr>
          </w:p>
          <w:p w14:paraId="112EC57D" w14:textId="77777777" w:rsidR="008E3218" w:rsidRDefault="008E3218" w:rsidP="0029124F">
            <w:pPr>
              <w:spacing w:line="276" w:lineRule="auto"/>
              <w:jc w:val="both"/>
              <w:rPr>
                <w:rFonts w:ascii="Arial" w:eastAsia="Calibri" w:hAnsi="Arial" w:cs="Arial"/>
                <w:b/>
                <w:bCs/>
              </w:rPr>
            </w:pPr>
            <w:r>
              <w:rPr>
                <w:rFonts w:ascii="Arial" w:eastAsia="Calibri" w:hAnsi="Arial" w:cs="Arial"/>
                <w:b/>
                <w:bCs/>
              </w:rPr>
              <w:t>ACTIO</w:t>
            </w:r>
            <w:r w:rsidR="0029124F">
              <w:rPr>
                <w:rFonts w:ascii="Arial" w:eastAsia="Calibri" w:hAnsi="Arial" w:cs="Arial"/>
                <w:b/>
                <w:bCs/>
              </w:rPr>
              <w:t xml:space="preserve">N GOVERNANCE DIRECTOR: </w:t>
            </w:r>
            <w:r w:rsidRPr="0029124F">
              <w:rPr>
                <w:rFonts w:ascii="Arial" w:eastAsia="Calibri" w:hAnsi="Arial" w:cs="Arial"/>
              </w:rPr>
              <w:t>RS</w:t>
            </w:r>
            <w:r w:rsidR="0029124F" w:rsidRPr="0029124F">
              <w:rPr>
                <w:rFonts w:ascii="Arial" w:eastAsia="Calibri" w:hAnsi="Arial" w:cs="Arial"/>
              </w:rPr>
              <w:t xml:space="preserve">M </w:t>
            </w:r>
            <w:r w:rsidRPr="0029124F">
              <w:rPr>
                <w:rFonts w:ascii="Arial" w:eastAsia="Calibri" w:hAnsi="Arial" w:cs="Arial"/>
              </w:rPr>
              <w:t xml:space="preserve">to be invited </w:t>
            </w:r>
            <w:r w:rsidR="0029124F" w:rsidRPr="0029124F">
              <w:rPr>
                <w:rFonts w:ascii="Arial" w:eastAsia="Calibri" w:hAnsi="Arial" w:cs="Arial"/>
              </w:rPr>
              <w:t xml:space="preserve">to </w:t>
            </w:r>
            <w:r w:rsidRPr="0029124F">
              <w:rPr>
                <w:rFonts w:ascii="Arial" w:eastAsia="Calibri" w:hAnsi="Arial" w:cs="Arial"/>
              </w:rPr>
              <w:t xml:space="preserve">December </w:t>
            </w:r>
            <w:r w:rsidR="0029124F" w:rsidRPr="0029124F">
              <w:rPr>
                <w:rFonts w:ascii="Arial" w:eastAsia="Calibri" w:hAnsi="Arial" w:cs="Arial"/>
              </w:rPr>
              <w:t>B</w:t>
            </w:r>
            <w:r w:rsidRPr="0029124F">
              <w:rPr>
                <w:rFonts w:ascii="Arial" w:eastAsia="Calibri" w:hAnsi="Arial" w:cs="Arial"/>
              </w:rPr>
              <w:t>oard meeting.</w:t>
            </w:r>
            <w:r>
              <w:rPr>
                <w:rFonts w:ascii="Arial" w:eastAsia="Calibri" w:hAnsi="Arial" w:cs="Arial"/>
                <w:b/>
                <w:bCs/>
              </w:rPr>
              <w:t xml:space="preserve"> </w:t>
            </w:r>
          </w:p>
          <w:p w14:paraId="17B7E51C" w14:textId="76114FC9" w:rsidR="00060456" w:rsidRDefault="00060456" w:rsidP="0029124F">
            <w:pPr>
              <w:spacing w:line="276" w:lineRule="auto"/>
              <w:jc w:val="both"/>
              <w:rPr>
                <w:rFonts w:ascii="Arial" w:eastAsia="Calibri" w:hAnsi="Arial" w:cs="Arial"/>
                <w:b/>
                <w:bCs/>
              </w:rPr>
            </w:pPr>
          </w:p>
        </w:tc>
      </w:tr>
      <w:tr w:rsidR="00060456" w:rsidRPr="001C0F21" w14:paraId="64D30C9E" w14:textId="77777777" w:rsidTr="00060456">
        <w:trPr>
          <w:cantSplit/>
          <w:jc w:val="center"/>
        </w:trPr>
        <w:tc>
          <w:tcPr>
            <w:tcW w:w="397" w:type="pct"/>
          </w:tcPr>
          <w:p w14:paraId="5157EE35" w14:textId="77777777" w:rsidR="00060456" w:rsidRPr="00234C71" w:rsidRDefault="00060456" w:rsidP="00101C9B">
            <w:pPr>
              <w:pStyle w:val="ListParagraph"/>
              <w:numPr>
                <w:ilvl w:val="0"/>
                <w:numId w:val="5"/>
              </w:numPr>
              <w:rPr>
                <w:rFonts w:ascii="Arial" w:eastAsia="Calibri" w:hAnsi="Arial" w:cs="Arial"/>
                <w:b/>
                <w:bCs/>
              </w:rPr>
            </w:pPr>
          </w:p>
        </w:tc>
        <w:tc>
          <w:tcPr>
            <w:tcW w:w="4603" w:type="pct"/>
            <w:tcMar>
              <w:left w:w="20" w:type="dxa"/>
            </w:tcMar>
          </w:tcPr>
          <w:p w14:paraId="4A4240AC" w14:textId="77777777" w:rsidR="00060456" w:rsidRDefault="00060456" w:rsidP="00060456">
            <w:pPr>
              <w:rPr>
                <w:rFonts w:ascii="Arial" w:eastAsia="Calibri" w:hAnsi="Arial" w:cs="Arial"/>
                <w:b/>
                <w:bCs/>
              </w:rPr>
            </w:pPr>
            <w:r>
              <w:rPr>
                <w:rFonts w:ascii="Arial" w:eastAsia="Calibri" w:hAnsi="Arial" w:cs="Arial"/>
                <w:b/>
                <w:bCs/>
              </w:rPr>
              <w:t xml:space="preserve">APPROACH TO FUNDING AUDIT </w:t>
            </w:r>
          </w:p>
          <w:p w14:paraId="2DC64390" w14:textId="77777777" w:rsidR="00060456" w:rsidRDefault="00060456" w:rsidP="00101C9B">
            <w:pPr>
              <w:rPr>
                <w:rFonts w:ascii="Arial" w:eastAsia="Calibri" w:hAnsi="Arial" w:cs="Arial"/>
                <w:b/>
                <w:bCs/>
              </w:rPr>
            </w:pPr>
          </w:p>
          <w:p w14:paraId="092D2BC2" w14:textId="77777777" w:rsidR="00060456" w:rsidRDefault="00060456" w:rsidP="00101C9B">
            <w:pPr>
              <w:rPr>
                <w:rFonts w:ascii="Arial" w:eastAsia="Calibri" w:hAnsi="Arial" w:cs="Arial"/>
              </w:rPr>
            </w:pPr>
            <w:r w:rsidRPr="00060456">
              <w:rPr>
                <w:rFonts w:ascii="Arial" w:eastAsia="Calibri" w:hAnsi="Arial" w:cs="Arial"/>
              </w:rPr>
              <w:t xml:space="preserve">This was dealt with in agenda item 6 above. </w:t>
            </w:r>
          </w:p>
          <w:p w14:paraId="355A509B" w14:textId="036D0A34" w:rsidR="00060456" w:rsidRPr="00060456" w:rsidRDefault="00060456" w:rsidP="00101C9B">
            <w:pPr>
              <w:rPr>
                <w:rFonts w:ascii="Arial" w:eastAsia="Calibri" w:hAnsi="Arial" w:cs="Arial"/>
              </w:rPr>
            </w:pPr>
          </w:p>
        </w:tc>
      </w:tr>
      <w:tr w:rsidR="00101C9B" w:rsidRPr="001C0F21" w14:paraId="41CEDD4F" w14:textId="77777777" w:rsidTr="00060456">
        <w:trPr>
          <w:jc w:val="center"/>
        </w:trPr>
        <w:tc>
          <w:tcPr>
            <w:tcW w:w="397" w:type="pct"/>
          </w:tcPr>
          <w:p w14:paraId="1968AD67" w14:textId="77777777" w:rsidR="00101C9B" w:rsidRPr="00234C71" w:rsidRDefault="00101C9B" w:rsidP="00101C9B">
            <w:pPr>
              <w:pStyle w:val="ListParagraph"/>
              <w:numPr>
                <w:ilvl w:val="0"/>
                <w:numId w:val="5"/>
              </w:numPr>
              <w:rPr>
                <w:rFonts w:ascii="Arial" w:eastAsia="Calibri" w:hAnsi="Arial" w:cs="Arial"/>
                <w:b/>
                <w:bCs/>
              </w:rPr>
            </w:pPr>
          </w:p>
        </w:tc>
        <w:tc>
          <w:tcPr>
            <w:tcW w:w="4603" w:type="pct"/>
            <w:tcMar>
              <w:left w:w="20" w:type="dxa"/>
            </w:tcMar>
          </w:tcPr>
          <w:p w14:paraId="244ECF37" w14:textId="37D9D3BB" w:rsidR="00101C9B" w:rsidRDefault="00101C9B" w:rsidP="00101C9B">
            <w:pPr>
              <w:rPr>
                <w:rFonts w:ascii="Arial" w:eastAsia="Calibri" w:hAnsi="Arial" w:cs="Arial"/>
                <w:b/>
                <w:bCs/>
              </w:rPr>
            </w:pPr>
            <w:r w:rsidRPr="004212F1">
              <w:rPr>
                <w:rFonts w:ascii="Arial" w:eastAsia="Calibri" w:hAnsi="Arial" w:cs="Arial"/>
                <w:b/>
                <w:bCs/>
              </w:rPr>
              <w:t>RISK REGISTER</w:t>
            </w:r>
          </w:p>
          <w:p w14:paraId="5D3496CF" w14:textId="77777777" w:rsidR="002A69AB" w:rsidRDefault="002A69AB" w:rsidP="00101C9B">
            <w:pPr>
              <w:rPr>
                <w:rFonts w:ascii="Arial" w:eastAsia="Calibri" w:hAnsi="Arial" w:cs="Arial"/>
                <w:b/>
                <w:bCs/>
              </w:rPr>
            </w:pPr>
          </w:p>
          <w:p w14:paraId="3A9C7F81" w14:textId="178A72B9" w:rsidR="00101C9B" w:rsidRDefault="002A69AB" w:rsidP="00101C9B">
            <w:pPr>
              <w:rPr>
                <w:rFonts w:ascii="Arial" w:eastAsia="Calibri" w:hAnsi="Arial" w:cs="Arial"/>
                <w:b/>
                <w:bCs/>
              </w:rPr>
            </w:pPr>
            <w:r>
              <w:rPr>
                <w:rFonts w:ascii="Arial" w:eastAsia="Calibri" w:hAnsi="Arial" w:cs="Arial"/>
                <w:b/>
                <w:bCs/>
              </w:rPr>
              <w:t xml:space="preserve">4pm </w:t>
            </w:r>
            <w:r w:rsidR="007F0671">
              <w:rPr>
                <w:rFonts w:ascii="Arial" w:eastAsia="Calibri" w:hAnsi="Arial" w:cs="Arial"/>
                <w:b/>
                <w:bCs/>
              </w:rPr>
              <w:t>The Principal</w:t>
            </w:r>
            <w:r>
              <w:rPr>
                <w:rFonts w:ascii="Arial" w:eastAsia="Calibri" w:hAnsi="Arial" w:cs="Arial"/>
                <w:b/>
                <w:bCs/>
              </w:rPr>
              <w:t xml:space="preserve"> left the meeting. </w:t>
            </w:r>
          </w:p>
          <w:p w14:paraId="027998AF" w14:textId="0DE3317E" w:rsidR="002A69AB" w:rsidRDefault="002A69AB" w:rsidP="00101C9B">
            <w:pPr>
              <w:rPr>
                <w:rFonts w:ascii="Arial" w:eastAsia="Calibri" w:hAnsi="Arial" w:cs="Arial"/>
                <w:b/>
                <w:bCs/>
              </w:rPr>
            </w:pPr>
          </w:p>
          <w:p w14:paraId="423C6739" w14:textId="768CD932" w:rsidR="007F0671" w:rsidRPr="007F0671" w:rsidRDefault="00101C9B" w:rsidP="007F0671">
            <w:pPr>
              <w:spacing w:line="276" w:lineRule="auto"/>
              <w:jc w:val="both"/>
              <w:rPr>
                <w:rFonts w:ascii="Arial" w:eastAsia="Calibri" w:hAnsi="Arial" w:cs="Arial"/>
                <w:iCs/>
              </w:rPr>
            </w:pPr>
            <w:r w:rsidRPr="0033304D">
              <w:rPr>
                <w:rFonts w:ascii="Arial" w:eastAsia="Calibri" w:hAnsi="Arial" w:cs="Arial"/>
              </w:rPr>
              <w:t xml:space="preserve">The committee considered the revised corporate risk register which had been discussed at the college risk management group and discussed a number of risks that had been removed from the corporate register and were to be managed locally. The committee were informed that nearly all the risks that had been removed were either moderate or low and therefore </w:t>
            </w:r>
            <w:r w:rsidRPr="0033304D">
              <w:rPr>
                <w:rFonts w:ascii="Arial" w:eastAsia="Calibri" w:hAnsi="Arial" w:cs="Arial"/>
              </w:rPr>
              <w:lastRenderedPageBreak/>
              <w:t xml:space="preserve">more suitable to be managed in local risk registers.  </w:t>
            </w:r>
            <w:r w:rsidR="0033304D">
              <w:rPr>
                <w:rFonts w:ascii="Arial" w:eastAsia="Calibri" w:hAnsi="Arial" w:cs="Arial"/>
              </w:rPr>
              <w:t xml:space="preserve">The CFO explained that only the key strategic risks should be on the corporate risk register. </w:t>
            </w:r>
            <w:r w:rsidR="00206FC0">
              <w:rPr>
                <w:rFonts w:ascii="Arial" w:eastAsia="Calibri" w:hAnsi="Arial" w:cs="Arial"/>
              </w:rPr>
              <w:t>Committee members concurred with the changes and asked about the process for escalating risks from local risk registers. The CFO explained the involvement of the colleges risk management group and how this worked. The CFO was asked what were the risks that were concerning him</w:t>
            </w:r>
            <w:r w:rsidR="00C561CC">
              <w:rPr>
                <w:rFonts w:ascii="Arial" w:eastAsia="Calibri" w:hAnsi="Arial" w:cs="Arial"/>
              </w:rPr>
              <w:t xml:space="preserve"> and advised that generally for the sector what will the impact be of </w:t>
            </w:r>
            <w:r w:rsidR="00060456">
              <w:rPr>
                <w:rFonts w:ascii="Arial" w:eastAsia="Calibri" w:hAnsi="Arial" w:cs="Arial"/>
              </w:rPr>
              <w:t>C</w:t>
            </w:r>
            <w:r w:rsidR="00C561CC">
              <w:rPr>
                <w:rFonts w:ascii="Arial" w:eastAsia="Calibri" w:hAnsi="Arial" w:cs="Arial"/>
              </w:rPr>
              <w:t>ovid on income</w:t>
            </w:r>
            <w:r w:rsidR="00756FC8">
              <w:rPr>
                <w:rFonts w:ascii="Arial" w:eastAsia="Calibri" w:hAnsi="Arial" w:cs="Arial"/>
              </w:rPr>
              <w:t xml:space="preserve">. </w:t>
            </w:r>
            <w:r w:rsidR="00C561CC">
              <w:rPr>
                <w:rFonts w:ascii="Arial" w:eastAsia="Calibri" w:hAnsi="Arial" w:cs="Arial"/>
              </w:rPr>
              <w:t xml:space="preserve"> </w:t>
            </w:r>
            <w:r w:rsidR="002A69AB" w:rsidRPr="007F0671">
              <w:rPr>
                <w:rFonts w:ascii="Arial" w:eastAsia="Calibri" w:hAnsi="Arial" w:cs="Arial"/>
                <w:iCs/>
              </w:rPr>
              <w:t xml:space="preserve">It </w:t>
            </w:r>
            <w:r w:rsidR="007F0671" w:rsidRPr="007F0671">
              <w:rPr>
                <w:rFonts w:ascii="Arial" w:eastAsia="Calibri" w:hAnsi="Arial" w:cs="Arial"/>
                <w:iCs/>
              </w:rPr>
              <w:t>w</w:t>
            </w:r>
            <w:r w:rsidRPr="007F0671">
              <w:rPr>
                <w:rFonts w:ascii="Arial" w:eastAsia="Calibri" w:hAnsi="Arial" w:cs="Arial"/>
                <w:iCs/>
              </w:rPr>
              <w:t xml:space="preserve">as </w:t>
            </w:r>
          </w:p>
          <w:p w14:paraId="13564717" w14:textId="77777777" w:rsidR="007F0671" w:rsidRDefault="007F0671" w:rsidP="007F0671">
            <w:pPr>
              <w:spacing w:line="276" w:lineRule="auto"/>
              <w:rPr>
                <w:rFonts w:ascii="Arial" w:eastAsia="Calibri" w:hAnsi="Arial" w:cs="Arial"/>
                <w:b/>
                <w:bCs/>
                <w:i/>
              </w:rPr>
            </w:pPr>
          </w:p>
          <w:p w14:paraId="5C6ECD3E" w14:textId="3995BCA8" w:rsidR="00101C9B" w:rsidRDefault="007F0671" w:rsidP="007F0671">
            <w:pPr>
              <w:spacing w:line="276" w:lineRule="auto"/>
              <w:rPr>
                <w:rFonts w:ascii="Arial" w:eastAsia="Calibri" w:hAnsi="Arial" w:cs="Arial"/>
                <w:b/>
                <w:bCs/>
              </w:rPr>
            </w:pPr>
            <w:r w:rsidRPr="007F0671">
              <w:rPr>
                <w:rFonts w:ascii="Arial" w:eastAsia="Calibri" w:hAnsi="Arial" w:cs="Arial"/>
                <w:b/>
                <w:bCs/>
                <w:iCs/>
              </w:rPr>
              <w:t>Res</w:t>
            </w:r>
            <w:r w:rsidR="00101C9B" w:rsidRPr="007F0671">
              <w:rPr>
                <w:rFonts w:ascii="Arial" w:eastAsia="Calibri" w:hAnsi="Arial" w:cs="Arial"/>
                <w:b/>
                <w:bCs/>
                <w:iCs/>
              </w:rPr>
              <w:t>olved</w:t>
            </w:r>
            <w:r w:rsidR="00101C9B" w:rsidRPr="007F0671">
              <w:rPr>
                <w:rFonts w:ascii="Arial" w:eastAsia="Calibri" w:hAnsi="Arial" w:cs="Arial"/>
                <w:iCs/>
              </w:rPr>
              <w:t xml:space="preserve"> to recommend the corporate risk </w:t>
            </w:r>
            <w:r w:rsidR="002A69AB" w:rsidRPr="007F0671">
              <w:rPr>
                <w:rFonts w:ascii="Arial" w:eastAsia="Calibri" w:hAnsi="Arial" w:cs="Arial"/>
                <w:iCs/>
              </w:rPr>
              <w:t>register</w:t>
            </w:r>
            <w:r w:rsidR="00101C9B" w:rsidRPr="007F0671">
              <w:rPr>
                <w:rFonts w:ascii="Arial" w:eastAsia="Calibri" w:hAnsi="Arial" w:cs="Arial"/>
                <w:iCs/>
              </w:rPr>
              <w:t xml:space="preserve"> to the Board </w:t>
            </w:r>
            <w:r w:rsidR="00183C1D" w:rsidRPr="007F0671">
              <w:rPr>
                <w:rFonts w:ascii="Arial" w:eastAsia="Calibri" w:hAnsi="Arial" w:cs="Arial"/>
                <w:iCs/>
              </w:rPr>
              <w:t>for approval</w:t>
            </w:r>
            <w:r w:rsidR="00101C9B" w:rsidRPr="00AE7784">
              <w:rPr>
                <w:rFonts w:ascii="Arial" w:eastAsia="Calibri" w:hAnsi="Arial" w:cs="Arial"/>
                <w:b/>
                <w:bCs/>
                <w:i/>
              </w:rPr>
              <w:t xml:space="preserve">. </w:t>
            </w:r>
            <w:r w:rsidR="00101C9B" w:rsidRPr="00AE7784">
              <w:rPr>
                <w:rFonts w:ascii="Arial" w:eastAsia="Calibri" w:hAnsi="Arial" w:cs="Arial"/>
                <w:b/>
                <w:bCs/>
              </w:rPr>
              <w:t xml:space="preserve"> </w:t>
            </w:r>
          </w:p>
          <w:p w14:paraId="5FBAC483" w14:textId="78186F32" w:rsidR="007F0671" w:rsidRPr="004212F1" w:rsidRDefault="007F0671" w:rsidP="007F0671">
            <w:pPr>
              <w:spacing w:line="276" w:lineRule="auto"/>
              <w:rPr>
                <w:rFonts w:ascii="Arial" w:eastAsia="Calibri" w:hAnsi="Arial" w:cs="Arial"/>
                <w:b/>
                <w:bCs/>
              </w:rPr>
            </w:pPr>
          </w:p>
        </w:tc>
      </w:tr>
      <w:tr w:rsidR="00101C9B" w:rsidRPr="001C0F21" w14:paraId="63656A74" w14:textId="77777777" w:rsidTr="00060456">
        <w:trPr>
          <w:jc w:val="center"/>
        </w:trPr>
        <w:tc>
          <w:tcPr>
            <w:tcW w:w="397" w:type="pct"/>
          </w:tcPr>
          <w:p w14:paraId="72087315" w14:textId="77777777" w:rsidR="00101C9B" w:rsidRPr="00234C71" w:rsidRDefault="00101C9B" w:rsidP="00101C9B">
            <w:pPr>
              <w:pStyle w:val="ListParagraph"/>
              <w:numPr>
                <w:ilvl w:val="0"/>
                <w:numId w:val="5"/>
              </w:numPr>
              <w:rPr>
                <w:rFonts w:ascii="Arial" w:eastAsia="Calibri" w:hAnsi="Arial" w:cs="Arial"/>
                <w:b/>
                <w:bCs/>
              </w:rPr>
            </w:pPr>
          </w:p>
        </w:tc>
        <w:tc>
          <w:tcPr>
            <w:tcW w:w="4603" w:type="pct"/>
            <w:tcMar>
              <w:left w:w="20" w:type="dxa"/>
            </w:tcMar>
          </w:tcPr>
          <w:p w14:paraId="764FCD3E" w14:textId="1105D3FA" w:rsidR="00101C9B" w:rsidRDefault="00101C9B" w:rsidP="00101C9B">
            <w:pPr>
              <w:rPr>
                <w:rFonts w:ascii="Arial" w:eastAsia="Calibri" w:hAnsi="Arial" w:cs="Arial"/>
                <w:b/>
                <w:bCs/>
              </w:rPr>
            </w:pPr>
            <w:r>
              <w:rPr>
                <w:rFonts w:ascii="Arial" w:eastAsia="Calibri" w:hAnsi="Arial" w:cs="Arial"/>
                <w:b/>
                <w:bCs/>
              </w:rPr>
              <w:t>GOVERNANCE</w:t>
            </w:r>
          </w:p>
          <w:p w14:paraId="6E81C30D" w14:textId="1107462C" w:rsidR="00101C9B" w:rsidRPr="00CC5BDF" w:rsidRDefault="00101C9B" w:rsidP="00101C9B">
            <w:pPr>
              <w:pStyle w:val="ListParagraph"/>
              <w:numPr>
                <w:ilvl w:val="0"/>
                <w:numId w:val="3"/>
              </w:numPr>
              <w:rPr>
                <w:rFonts w:ascii="Arial" w:hAnsi="Arial" w:cs="Arial"/>
              </w:rPr>
            </w:pPr>
            <w:r w:rsidRPr="00CC5BDF">
              <w:rPr>
                <w:rFonts w:ascii="Arial" w:hAnsi="Arial" w:cs="Arial"/>
              </w:rPr>
              <w:t xml:space="preserve">Review of committee performance and training needs </w:t>
            </w:r>
          </w:p>
          <w:p w14:paraId="0324A98F" w14:textId="77777777" w:rsidR="00101C9B" w:rsidRPr="00CC5BDF" w:rsidRDefault="00101C9B" w:rsidP="00101C9B">
            <w:pPr>
              <w:pStyle w:val="ListParagraph"/>
              <w:numPr>
                <w:ilvl w:val="0"/>
                <w:numId w:val="3"/>
              </w:numPr>
              <w:rPr>
                <w:rFonts w:ascii="Arial" w:hAnsi="Arial" w:cs="Arial"/>
              </w:rPr>
            </w:pPr>
            <w:r w:rsidRPr="00CC5BDF">
              <w:rPr>
                <w:rFonts w:ascii="Arial" w:hAnsi="Arial" w:cs="Arial"/>
              </w:rPr>
              <w:t>Schedule of Business 2021/22</w:t>
            </w:r>
          </w:p>
          <w:p w14:paraId="09440B8D" w14:textId="77777777" w:rsidR="00101C9B" w:rsidRPr="003D281D" w:rsidRDefault="00101C9B" w:rsidP="00101C9B">
            <w:pPr>
              <w:pStyle w:val="ListParagraph"/>
              <w:numPr>
                <w:ilvl w:val="0"/>
                <w:numId w:val="3"/>
              </w:numPr>
              <w:rPr>
                <w:rFonts w:ascii="Arial" w:eastAsia="Calibri" w:hAnsi="Arial" w:cs="Arial"/>
                <w:b/>
                <w:bCs/>
              </w:rPr>
            </w:pPr>
            <w:r w:rsidRPr="0099351D">
              <w:rPr>
                <w:rFonts w:ascii="Arial" w:hAnsi="Arial" w:cs="Arial"/>
              </w:rPr>
              <w:t xml:space="preserve">Review of terms of Reference </w:t>
            </w:r>
          </w:p>
          <w:p w14:paraId="245F28BA" w14:textId="77777777" w:rsidR="00101C9B" w:rsidRDefault="00101C9B" w:rsidP="00101C9B">
            <w:pPr>
              <w:rPr>
                <w:rFonts w:ascii="Arial" w:eastAsia="Calibri" w:hAnsi="Arial" w:cs="Arial"/>
                <w:b/>
                <w:bCs/>
              </w:rPr>
            </w:pPr>
          </w:p>
          <w:p w14:paraId="1D29948F" w14:textId="24FF7283" w:rsidR="0035194A" w:rsidRPr="0035194A" w:rsidRDefault="00101C9B" w:rsidP="0035194A">
            <w:pPr>
              <w:spacing w:line="276" w:lineRule="auto"/>
              <w:jc w:val="both"/>
              <w:rPr>
                <w:rFonts w:ascii="Arial" w:eastAsia="Calibri" w:hAnsi="Arial" w:cs="Arial"/>
              </w:rPr>
            </w:pPr>
            <w:r w:rsidRPr="0035194A">
              <w:rPr>
                <w:rFonts w:ascii="Arial" w:eastAsia="Calibri" w:hAnsi="Arial" w:cs="Arial"/>
              </w:rPr>
              <w:t xml:space="preserve">The committee considered the committee performance </w:t>
            </w:r>
            <w:r w:rsidR="0035194A" w:rsidRPr="0035194A">
              <w:rPr>
                <w:rFonts w:ascii="Arial" w:eastAsia="Calibri" w:hAnsi="Arial" w:cs="Arial"/>
              </w:rPr>
              <w:t>review and</w:t>
            </w:r>
            <w:r w:rsidRPr="0035194A">
              <w:rPr>
                <w:rFonts w:ascii="Arial" w:eastAsia="Calibri" w:hAnsi="Arial" w:cs="Arial"/>
              </w:rPr>
              <w:t xml:space="preserve"> </w:t>
            </w:r>
            <w:r w:rsidR="0035194A" w:rsidRPr="0035194A">
              <w:rPr>
                <w:rFonts w:ascii="Arial" w:eastAsia="Calibri" w:hAnsi="Arial" w:cs="Arial"/>
              </w:rPr>
              <w:t xml:space="preserve">graded performance as good. Regarding development areas, Governors agreed it would be useful to have </w:t>
            </w:r>
            <w:r w:rsidR="00AE7784" w:rsidRPr="0035194A">
              <w:rPr>
                <w:rFonts w:ascii="Arial" w:eastAsia="Calibri" w:hAnsi="Arial" w:cs="Arial"/>
              </w:rPr>
              <w:t>d</w:t>
            </w:r>
            <w:r w:rsidR="0035194A" w:rsidRPr="0035194A">
              <w:rPr>
                <w:rFonts w:ascii="Arial" w:eastAsia="Calibri" w:hAnsi="Arial" w:cs="Arial"/>
              </w:rPr>
              <w:t>e</w:t>
            </w:r>
            <w:r w:rsidR="00AE7784" w:rsidRPr="0035194A">
              <w:rPr>
                <w:rFonts w:ascii="Arial" w:eastAsia="Calibri" w:hAnsi="Arial" w:cs="Arial"/>
              </w:rPr>
              <w:t xml:space="preserve">ep dives with </w:t>
            </w:r>
            <w:r w:rsidR="0035194A" w:rsidRPr="0035194A">
              <w:rPr>
                <w:rFonts w:ascii="Arial" w:eastAsia="Calibri" w:hAnsi="Arial" w:cs="Arial"/>
              </w:rPr>
              <w:t xml:space="preserve">managers attending committee for example the Head of </w:t>
            </w:r>
            <w:r w:rsidR="00183C1D" w:rsidRPr="0035194A">
              <w:rPr>
                <w:rFonts w:ascii="Arial" w:eastAsia="Calibri" w:hAnsi="Arial" w:cs="Arial"/>
              </w:rPr>
              <w:t>IT in</w:t>
            </w:r>
            <w:r w:rsidR="0035194A" w:rsidRPr="0035194A">
              <w:rPr>
                <w:rFonts w:ascii="Arial" w:eastAsia="Calibri" w:hAnsi="Arial" w:cs="Arial"/>
              </w:rPr>
              <w:t xml:space="preserve"> relation to IT and cybersecurity.</w:t>
            </w:r>
          </w:p>
          <w:p w14:paraId="0E493621" w14:textId="77777777" w:rsidR="0035194A" w:rsidRPr="0035194A" w:rsidRDefault="0035194A" w:rsidP="0035194A">
            <w:pPr>
              <w:spacing w:line="276" w:lineRule="auto"/>
              <w:jc w:val="both"/>
              <w:rPr>
                <w:rFonts w:ascii="Arial" w:eastAsia="Calibri" w:hAnsi="Arial" w:cs="Arial"/>
              </w:rPr>
            </w:pPr>
          </w:p>
          <w:p w14:paraId="0D718CC3" w14:textId="4857DF26" w:rsidR="00101C9B" w:rsidRDefault="0035194A" w:rsidP="0035194A">
            <w:pPr>
              <w:spacing w:line="276" w:lineRule="auto"/>
              <w:jc w:val="both"/>
              <w:rPr>
                <w:rFonts w:ascii="Arial" w:eastAsia="Calibri" w:hAnsi="Arial" w:cs="Arial"/>
              </w:rPr>
            </w:pPr>
            <w:r w:rsidRPr="0035194A">
              <w:rPr>
                <w:rFonts w:ascii="Arial" w:eastAsia="Calibri" w:hAnsi="Arial" w:cs="Arial"/>
              </w:rPr>
              <w:t xml:space="preserve">The corporate risk register having been considered at this meeting the Governance </w:t>
            </w:r>
            <w:r>
              <w:rPr>
                <w:rFonts w:ascii="Arial" w:eastAsia="Calibri" w:hAnsi="Arial" w:cs="Arial"/>
              </w:rPr>
              <w:t>D</w:t>
            </w:r>
            <w:r w:rsidRPr="0035194A">
              <w:rPr>
                <w:rFonts w:ascii="Arial" w:eastAsia="Calibri" w:hAnsi="Arial" w:cs="Arial"/>
              </w:rPr>
              <w:t xml:space="preserve">irector advised that she would remove that from the schedule of business for the September meeting. The Governance Director advised that she had amended the terms of reference in accordance with the new Audit Code of Practice. </w:t>
            </w:r>
            <w:r w:rsidR="00101C9B" w:rsidRPr="0035194A">
              <w:rPr>
                <w:rFonts w:ascii="Arial" w:eastAsia="Calibri" w:hAnsi="Arial" w:cs="Arial"/>
              </w:rPr>
              <w:t xml:space="preserve">It was </w:t>
            </w:r>
          </w:p>
          <w:p w14:paraId="6E18947C" w14:textId="77777777" w:rsidR="002008DC" w:rsidRDefault="002008DC" w:rsidP="0035194A">
            <w:pPr>
              <w:spacing w:line="276" w:lineRule="auto"/>
              <w:jc w:val="both"/>
              <w:rPr>
                <w:rFonts w:ascii="Arial" w:eastAsia="Calibri" w:hAnsi="Arial" w:cs="Arial"/>
                <w:b/>
                <w:bCs/>
              </w:rPr>
            </w:pPr>
          </w:p>
          <w:p w14:paraId="080FA66A" w14:textId="54858F01" w:rsidR="00101C9B" w:rsidRPr="0035194A" w:rsidRDefault="00101C9B" w:rsidP="00101C9B">
            <w:pPr>
              <w:rPr>
                <w:rFonts w:ascii="Arial" w:eastAsia="Calibri" w:hAnsi="Arial" w:cs="Arial"/>
              </w:rPr>
            </w:pPr>
            <w:r>
              <w:rPr>
                <w:rFonts w:ascii="Arial" w:eastAsia="Calibri" w:hAnsi="Arial" w:cs="Arial"/>
                <w:b/>
                <w:bCs/>
              </w:rPr>
              <w:t xml:space="preserve">Resolved </w:t>
            </w:r>
            <w:r w:rsidRPr="0035194A">
              <w:rPr>
                <w:rFonts w:ascii="Arial" w:eastAsia="Calibri" w:hAnsi="Arial" w:cs="Arial"/>
              </w:rPr>
              <w:t xml:space="preserve">to agree the schedule of business and recommend the proposed terms of reference to the Governing </w:t>
            </w:r>
            <w:r w:rsidR="0035194A" w:rsidRPr="0035194A">
              <w:rPr>
                <w:rFonts w:ascii="Arial" w:eastAsia="Calibri" w:hAnsi="Arial" w:cs="Arial"/>
              </w:rPr>
              <w:t>B</w:t>
            </w:r>
            <w:r w:rsidRPr="0035194A">
              <w:rPr>
                <w:rFonts w:ascii="Arial" w:eastAsia="Calibri" w:hAnsi="Arial" w:cs="Arial"/>
              </w:rPr>
              <w:t xml:space="preserve">oard for approval. </w:t>
            </w:r>
          </w:p>
          <w:p w14:paraId="1C61F1F4" w14:textId="748BCE0B" w:rsidR="00101C9B" w:rsidRDefault="00101C9B" w:rsidP="00101C9B">
            <w:pPr>
              <w:rPr>
                <w:rFonts w:ascii="Arial" w:eastAsia="Calibri" w:hAnsi="Arial" w:cs="Arial"/>
                <w:b/>
                <w:bCs/>
              </w:rPr>
            </w:pPr>
          </w:p>
          <w:p w14:paraId="725FC23D" w14:textId="27FBA0E6" w:rsidR="00101C9B" w:rsidRDefault="00AE7784" w:rsidP="00101C9B">
            <w:pPr>
              <w:rPr>
                <w:rFonts w:ascii="Arial" w:eastAsia="Calibri" w:hAnsi="Arial" w:cs="Arial"/>
                <w:b/>
                <w:bCs/>
              </w:rPr>
            </w:pPr>
            <w:r w:rsidRPr="0035194A">
              <w:rPr>
                <w:rFonts w:ascii="Arial" w:eastAsia="Calibri" w:hAnsi="Arial" w:cs="Arial"/>
                <w:b/>
                <w:bCs/>
              </w:rPr>
              <w:t>16.22 A</w:t>
            </w:r>
            <w:r w:rsidR="00101C9B" w:rsidRPr="0035194A">
              <w:rPr>
                <w:rFonts w:ascii="Arial" w:eastAsia="Calibri" w:hAnsi="Arial" w:cs="Arial"/>
                <w:b/>
                <w:bCs/>
              </w:rPr>
              <w:t xml:space="preserve">uditors </w:t>
            </w:r>
            <w:r w:rsidRPr="0035194A">
              <w:rPr>
                <w:rFonts w:ascii="Arial" w:eastAsia="Calibri" w:hAnsi="Arial" w:cs="Arial"/>
                <w:b/>
                <w:bCs/>
              </w:rPr>
              <w:t>left</w:t>
            </w:r>
            <w:r w:rsidR="00101C9B" w:rsidRPr="0035194A">
              <w:rPr>
                <w:rFonts w:ascii="Arial" w:eastAsia="Calibri" w:hAnsi="Arial" w:cs="Arial"/>
                <w:b/>
                <w:bCs/>
              </w:rPr>
              <w:t xml:space="preserve"> </w:t>
            </w:r>
            <w:r w:rsidR="0035194A" w:rsidRPr="0035194A">
              <w:rPr>
                <w:rFonts w:ascii="Arial" w:eastAsia="Calibri" w:hAnsi="Arial" w:cs="Arial"/>
                <w:b/>
                <w:bCs/>
              </w:rPr>
              <w:t>the meeting</w:t>
            </w:r>
            <w:r w:rsidR="002008DC">
              <w:rPr>
                <w:rFonts w:ascii="Arial" w:eastAsia="Calibri" w:hAnsi="Arial" w:cs="Arial"/>
                <w:b/>
                <w:bCs/>
              </w:rPr>
              <w:t>.</w:t>
            </w:r>
          </w:p>
          <w:p w14:paraId="50C66E28" w14:textId="14754834" w:rsidR="00060456" w:rsidRPr="003D281D" w:rsidRDefault="00060456" w:rsidP="00101C9B">
            <w:pPr>
              <w:rPr>
                <w:rFonts w:ascii="Arial" w:eastAsia="Calibri" w:hAnsi="Arial" w:cs="Arial"/>
                <w:b/>
                <w:bCs/>
              </w:rPr>
            </w:pPr>
          </w:p>
        </w:tc>
      </w:tr>
      <w:tr w:rsidR="00101C9B" w:rsidRPr="001C0F21" w14:paraId="6822B2D2" w14:textId="77777777" w:rsidTr="00060456">
        <w:trPr>
          <w:cantSplit/>
          <w:jc w:val="center"/>
        </w:trPr>
        <w:tc>
          <w:tcPr>
            <w:tcW w:w="397" w:type="pct"/>
          </w:tcPr>
          <w:p w14:paraId="64BE9F67" w14:textId="77777777" w:rsidR="00101C9B" w:rsidRPr="00234C71" w:rsidRDefault="00101C9B" w:rsidP="00101C9B">
            <w:pPr>
              <w:pStyle w:val="ListParagraph"/>
              <w:numPr>
                <w:ilvl w:val="0"/>
                <w:numId w:val="5"/>
              </w:numPr>
              <w:rPr>
                <w:rFonts w:ascii="Arial" w:eastAsia="Calibri" w:hAnsi="Arial" w:cs="Arial"/>
                <w:b/>
                <w:bCs/>
              </w:rPr>
            </w:pPr>
          </w:p>
        </w:tc>
        <w:tc>
          <w:tcPr>
            <w:tcW w:w="4603" w:type="pct"/>
            <w:tcMar>
              <w:left w:w="20" w:type="dxa"/>
            </w:tcMar>
          </w:tcPr>
          <w:p w14:paraId="2BD111C8" w14:textId="1889CC05" w:rsidR="00101C9B" w:rsidRDefault="00101C9B" w:rsidP="00101C9B">
            <w:pPr>
              <w:rPr>
                <w:rFonts w:ascii="Arial" w:eastAsia="Calibri" w:hAnsi="Arial" w:cs="Arial"/>
                <w:b/>
                <w:bCs/>
              </w:rPr>
            </w:pPr>
            <w:r>
              <w:rPr>
                <w:rFonts w:ascii="Arial" w:eastAsia="Calibri" w:hAnsi="Arial" w:cs="Arial"/>
                <w:b/>
                <w:bCs/>
              </w:rPr>
              <w:t xml:space="preserve"> </w:t>
            </w:r>
            <w:r w:rsidRPr="004212F1">
              <w:rPr>
                <w:rFonts w:ascii="Arial" w:eastAsia="Calibri" w:hAnsi="Arial" w:cs="Arial"/>
                <w:b/>
                <w:bCs/>
              </w:rPr>
              <w:t>ANY OTHER BUSINESS</w:t>
            </w:r>
          </w:p>
          <w:p w14:paraId="443740B0" w14:textId="77777777" w:rsidR="00101C9B" w:rsidRDefault="00101C9B" w:rsidP="00101C9B">
            <w:pPr>
              <w:rPr>
                <w:rFonts w:ascii="Arial" w:eastAsia="Calibri" w:hAnsi="Arial" w:cs="Arial"/>
                <w:b/>
                <w:bCs/>
              </w:rPr>
            </w:pPr>
          </w:p>
          <w:p w14:paraId="0598F20A" w14:textId="6235ED51" w:rsidR="00101C9B" w:rsidRPr="00060456" w:rsidRDefault="00101C9B" w:rsidP="00060456">
            <w:pPr>
              <w:ind w:left="360"/>
              <w:rPr>
                <w:rFonts w:ascii="Arial" w:eastAsia="Calibri" w:hAnsi="Arial" w:cs="Arial"/>
                <w:u w:val="single"/>
              </w:rPr>
            </w:pPr>
            <w:r w:rsidRPr="00060456">
              <w:rPr>
                <w:rFonts w:ascii="Arial" w:eastAsia="Calibri" w:hAnsi="Arial" w:cs="Arial"/>
                <w:u w:val="single"/>
              </w:rPr>
              <w:t xml:space="preserve">Internal </w:t>
            </w:r>
            <w:r w:rsidR="00183C1D" w:rsidRPr="00060456">
              <w:rPr>
                <w:rFonts w:ascii="Arial" w:eastAsia="Calibri" w:hAnsi="Arial" w:cs="Arial"/>
                <w:u w:val="single"/>
              </w:rPr>
              <w:t>auditors’</w:t>
            </w:r>
            <w:r w:rsidRPr="00060456">
              <w:rPr>
                <w:rFonts w:ascii="Arial" w:eastAsia="Calibri" w:hAnsi="Arial" w:cs="Arial"/>
                <w:u w:val="single"/>
              </w:rPr>
              <w:t xml:space="preserve"> contract </w:t>
            </w:r>
          </w:p>
          <w:p w14:paraId="32939A16" w14:textId="5A33181F" w:rsidR="00AE7784" w:rsidRPr="00060456" w:rsidRDefault="00AE7784" w:rsidP="00AE7784">
            <w:pPr>
              <w:rPr>
                <w:rFonts w:ascii="Arial" w:eastAsia="Calibri" w:hAnsi="Arial" w:cs="Arial"/>
                <w:u w:val="single"/>
              </w:rPr>
            </w:pPr>
          </w:p>
          <w:p w14:paraId="75313407" w14:textId="4B765FA5" w:rsidR="00AE7784" w:rsidRDefault="00AE7784" w:rsidP="00A075C4">
            <w:pPr>
              <w:spacing w:line="276" w:lineRule="auto"/>
              <w:jc w:val="both"/>
              <w:rPr>
                <w:rFonts w:ascii="Arial" w:eastAsia="Calibri" w:hAnsi="Arial" w:cs="Arial"/>
              </w:rPr>
            </w:pPr>
            <w:r>
              <w:rPr>
                <w:rFonts w:ascii="Arial" w:eastAsia="Calibri" w:hAnsi="Arial" w:cs="Arial"/>
              </w:rPr>
              <w:t>The CF</w:t>
            </w:r>
            <w:r w:rsidR="00A075C4">
              <w:rPr>
                <w:rFonts w:ascii="Arial" w:eastAsia="Calibri" w:hAnsi="Arial" w:cs="Arial"/>
              </w:rPr>
              <w:t>O advised</w:t>
            </w:r>
            <w:r>
              <w:rPr>
                <w:rFonts w:ascii="Arial" w:eastAsia="Calibri" w:hAnsi="Arial" w:cs="Arial"/>
              </w:rPr>
              <w:t xml:space="preserve"> that </w:t>
            </w:r>
            <w:r w:rsidR="00A075C4">
              <w:rPr>
                <w:rFonts w:ascii="Arial" w:eastAsia="Calibri" w:hAnsi="Arial" w:cs="Arial"/>
              </w:rPr>
              <w:t xml:space="preserve">ICCA were </w:t>
            </w:r>
            <w:r w:rsidR="00FA4CF5">
              <w:rPr>
                <w:rFonts w:ascii="Arial" w:eastAsia="Calibri" w:hAnsi="Arial" w:cs="Arial"/>
              </w:rPr>
              <w:t>appointed</w:t>
            </w:r>
            <w:r w:rsidR="0064020A">
              <w:rPr>
                <w:rFonts w:ascii="Arial" w:eastAsia="Calibri" w:hAnsi="Arial" w:cs="Arial"/>
              </w:rPr>
              <w:t xml:space="preserve"> </w:t>
            </w:r>
            <w:r w:rsidR="00FA4CF5">
              <w:rPr>
                <w:rFonts w:ascii="Arial" w:eastAsia="Calibri" w:hAnsi="Arial" w:cs="Arial"/>
              </w:rPr>
              <w:t xml:space="preserve">in 15/16 and Mr Creed became </w:t>
            </w:r>
            <w:r w:rsidR="00A075C4">
              <w:rPr>
                <w:rFonts w:ascii="Arial" w:eastAsia="Calibri" w:hAnsi="Arial" w:cs="Arial"/>
              </w:rPr>
              <w:t>H</w:t>
            </w:r>
            <w:r w:rsidR="00FA4CF5">
              <w:rPr>
                <w:rFonts w:ascii="Arial" w:eastAsia="Calibri" w:hAnsi="Arial" w:cs="Arial"/>
              </w:rPr>
              <w:t xml:space="preserve">ead of </w:t>
            </w:r>
            <w:r w:rsidR="00A075C4">
              <w:rPr>
                <w:rFonts w:ascii="Arial" w:eastAsia="Calibri" w:hAnsi="Arial" w:cs="Arial"/>
              </w:rPr>
              <w:t>Internal A</w:t>
            </w:r>
            <w:r w:rsidR="00FA4CF5">
              <w:rPr>
                <w:rFonts w:ascii="Arial" w:eastAsia="Calibri" w:hAnsi="Arial" w:cs="Arial"/>
              </w:rPr>
              <w:t xml:space="preserve">udit </w:t>
            </w:r>
            <w:r w:rsidR="00A075C4">
              <w:rPr>
                <w:rFonts w:ascii="Arial" w:eastAsia="Calibri" w:hAnsi="Arial" w:cs="Arial"/>
              </w:rPr>
              <w:t>S</w:t>
            </w:r>
            <w:r w:rsidR="00FA4CF5">
              <w:rPr>
                <w:rFonts w:ascii="Arial" w:eastAsia="Calibri" w:hAnsi="Arial" w:cs="Arial"/>
              </w:rPr>
              <w:t>ervice after that in 17/18. The CFO endorsed I</w:t>
            </w:r>
            <w:r w:rsidR="00A075C4">
              <w:rPr>
                <w:rFonts w:ascii="Arial" w:eastAsia="Calibri" w:hAnsi="Arial" w:cs="Arial"/>
              </w:rPr>
              <w:t xml:space="preserve">CCA’s </w:t>
            </w:r>
            <w:r w:rsidR="00FA4CF5">
              <w:rPr>
                <w:rFonts w:ascii="Arial" w:eastAsia="Calibri" w:hAnsi="Arial" w:cs="Arial"/>
              </w:rPr>
              <w:t xml:space="preserve">service </w:t>
            </w:r>
            <w:r w:rsidR="00B52128">
              <w:rPr>
                <w:rFonts w:ascii="Arial" w:eastAsia="Calibri" w:hAnsi="Arial" w:cs="Arial"/>
              </w:rPr>
              <w:t xml:space="preserve">and the committee </w:t>
            </w:r>
            <w:r w:rsidR="00A075C4">
              <w:rPr>
                <w:rFonts w:ascii="Arial" w:eastAsia="Calibri" w:hAnsi="Arial" w:cs="Arial"/>
              </w:rPr>
              <w:t>confirmed they</w:t>
            </w:r>
            <w:r w:rsidR="00B52128">
              <w:rPr>
                <w:rFonts w:ascii="Arial" w:eastAsia="Calibri" w:hAnsi="Arial" w:cs="Arial"/>
              </w:rPr>
              <w:t xml:space="preserve"> were happy with the service provided by ICCA</w:t>
            </w:r>
            <w:r w:rsidR="00A075C4">
              <w:rPr>
                <w:rFonts w:ascii="Arial" w:eastAsia="Calibri" w:hAnsi="Arial" w:cs="Arial"/>
              </w:rPr>
              <w:t>. It was</w:t>
            </w:r>
          </w:p>
          <w:p w14:paraId="175DF58D" w14:textId="0AA1E164" w:rsidR="00A075C4" w:rsidRDefault="00A075C4" w:rsidP="00A075C4">
            <w:pPr>
              <w:spacing w:line="276" w:lineRule="auto"/>
              <w:jc w:val="both"/>
              <w:rPr>
                <w:rFonts w:ascii="Arial" w:eastAsia="Calibri" w:hAnsi="Arial" w:cs="Arial"/>
              </w:rPr>
            </w:pPr>
          </w:p>
          <w:p w14:paraId="254B2596" w14:textId="7CF31C9D" w:rsidR="00A075C4" w:rsidRDefault="00A075C4" w:rsidP="00A075C4">
            <w:pPr>
              <w:spacing w:line="276" w:lineRule="auto"/>
              <w:jc w:val="both"/>
              <w:rPr>
                <w:rFonts w:ascii="Arial" w:eastAsia="Calibri" w:hAnsi="Arial" w:cs="Arial"/>
              </w:rPr>
            </w:pPr>
            <w:r w:rsidRPr="00A075C4">
              <w:rPr>
                <w:rFonts w:ascii="Arial" w:eastAsia="Calibri" w:hAnsi="Arial" w:cs="Arial"/>
                <w:b/>
                <w:bCs/>
              </w:rPr>
              <w:t>Resolved</w:t>
            </w:r>
            <w:r>
              <w:rPr>
                <w:rFonts w:ascii="Arial" w:eastAsia="Calibri" w:hAnsi="Arial" w:cs="Arial"/>
              </w:rPr>
              <w:t xml:space="preserve"> </w:t>
            </w:r>
            <w:r w:rsidR="00AE7784">
              <w:rPr>
                <w:rFonts w:ascii="Arial" w:eastAsia="Calibri" w:hAnsi="Arial" w:cs="Arial"/>
              </w:rPr>
              <w:t xml:space="preserve">to </w:t>
            </w:r>
            <w:r>
              <w:rPr>
                <w:rFonts w:ascii="Arial" w:eastAsia="Calibri" w:hAnsi="Arial" w:cs="Arial"/>
              </w:rPr>
              <w:t>recommend</w:t>
            </w:r>
            <w:r w:rsidR="00AE7784">
              <w:rPr>
                <w:rFonts w:ascii="Arial" w:eastAsia="Calibri" w:hAnsi="Arial" w:cs="Arial"/>
              </w:rPr>
              <w:t xml:space="preserve"> to the </w:t>
            </w:r>
            <w:r>
              <w:rPr>
                <w:rFonts w:ascii="Arial" w:eastAsia="Calibri" w:hAnsi="Arial" w:cs="Arial"/>
              </w:rPr>
              <w:t>Governing Board</w:t>
            </w:r>
            <w:r w:rsidR="00AE7784">
              <w:rPr>
                <w:rFonts w:ascii="Arial" w:eastAsia="Calibri" w:hAnsi="Arial" w:cs="Arial"/>
              </w:rPr>
              <w:t xml:space="preserve"> that ICCA</w:t>
            </w:r>
            <w:r>
              <w:rPr>
                <w:rFonts w:ascii="Arial" w:eastAsia="Calibri" w:hAnsi="Arial" w:cs="Arial"/>
              </w:rPr>
              <w:t>’</w:t>
            </w:r>
            <w:r w:rsidR="00AE7784">
              <w:rPr>
                <w:rFonts w:ascii="Arial" w:eastAsia="Calibri" w:hAnsi="Arial" w:cs="Arial"/>
              </w:rPr>
              <w:t xml:space="preserve">s contract </w:t>
            </w:r>
            <w:r w:rsidR="00B52128">
              <w:rPr>
                <w:rFonts w:ascii="Arial" w:eastAsia="Calibri" w:hAnsi="Arial" w:cs="Arial"/>
              </w:rPr>
              <w:t>be extended for a year</w:t>
            </w:r>
            <w:r>
              <w:rPr>
                <w:rFonts w:ascii="Arial" w:eastAsia="Calibri" w:hAnsi="Arial" w:cs="Arial"/>
              </w:rPr>
              <w:t>.</w:t>
            </w:r>
          </w:p>
          <w:p w14:paraId="33203BFB" w14:textId="4EEDA38A" w:rsidR="00AE7784" w:rsidRPr="00AE7784" w:rsidRDefault="00B52128" w:rsidP="00A075C4">
            <w:pPr>
              <w:rPr>
                <w:rFonts w:ascii="Arial" w:eastAsia="Calibri" w:hAnsi="Arial" w:cs="Arial"/>
              </w:rPr>
            </w:pPr>
            <w:r>
              <w:rPr>
                <w:rFonts w:ascii="Arial" w:eastAsia="Calibri" w:hAnsi="Arial" w:cs="Arial"/>
              </w:rPr>
              <w:t xml:space="preserve"> </w:t>
            </w:r>
          </w:p>
        </w:tc>
      </w:tr>
      <w:tr w:rsidR="00101C9B" w:rsidRPr="001C0F21" w14:paraId="1A409A63" w14:textId="77777777" w:rsidTr="00060456">
        <w:trPr>
          <w:cantSplit/>
          <w:jc w:val="center"/>
        </w:trPr>
        <w:tc>
          <w:tcPr>
            <w:tcW w:w="397" w:type="pct"/>
          </w:tcPr>
          <w:p w14:paraId="22CFF1A2" w14:textId="77777777" w:rsidR="00101C9B" w:rsidRPr="00234C71" w:rsidRDefault="00101C9B" w:rsidP="00101C9B">
            <w:pPr>
              <w:pStyle w:val="ListParagraph"/>
              <w:numPr>
                <w:ilvl w:val="0"/>
                <w:numId w:val="5"/>
              </w:numPr>
              <w:rPr>
                <w:rFonts w:ascii="Arial" w:eastAsia="Calibri" w:hAnsi="Arial" w:cs="Arial"/>
                <w:b/>
                <w:bCs/>
              </w:rPr>
            </w:pPr>
          </w:p>
        </w:tc>
        <w:tc>
          <w:tcPr>
            <w:tcW w:w="4603" w:type="pct"/>
            <w:tcMar>
              <w:left w:w="20" w:type="dxa"/>
            </w:tcMar>
          </w:tcPr>
          <w:p w14:paraId="4981E50F" w14:textId="77777777" w:rsidR="00101C9B" w:rsidRDefault="00101C9B" w:rsidP="00101C9B">
            <w:pPr>
              <w:rPr>
                <w:rFonts w:ascii="Arial" w:eastAsia="Calibri" w:hAnsi="Arial" w:cs="Arial"/>
                <w:b/>
                <w:bCs/>
              </w:rPr>
            </w:pPr>
            <w:r w:rsidRPr="004212F1">
              <w:rPr>
                <w:rFonts w:ascii="Arial" w:eastAsia="Calibri" w:hAnsi="Arial" w:cs="Arial"/>
                <w:b/>
                <w:bCs/>
              </w:rPr>
              <w:t>ANY MATTERS TO BE REFERRED TO ANOTHER COMMITTEE</w:t>
            </w:r>
          </w:p>
          <w:p w14:paraId="2793D0D2" w14:textId="77777777" w:rsidR="00101C9B" w:rsidRDefault="00101C9B" w:rsidP="00101C9B">
            <w:pPr>
              <w:rPr>
                <w:rFonts w:ascii="Arial" w:eastAsia="Calibri" w:hAnsi="Arial" w:cs="Arial"/>
                <w:b/>
                <w:bCs/>
              </w:rPr>
            </w:pPr>
          </w:p>
          <w:p w14:paraId="32E6D128" w14:textId="77777777" w:rsidR="00101C9B" w:rsidRPr="00495035" w:rsidRDefault="00101C9B" w:rsidP="00101C9B">
            <w:pPr>
              <w:rPr>
                <w:rFonts w:ascii="Arial" w:eastAsia="Calibri" w:hAnsi="Arial" w:cs="Arial"/>
              </w:rPr>
            </w:pPr>
            <w:r w:rsidRPr="00495035">
              <w:rPr>
                <w:rFonts w:ascii="Arial" w:eastAsia="Calibri" w:hAnsi="Arial" w:cs="Arial"/>
              </w:rPr>
              <w:t xml:space="preserve">There was no other business. </w:t>
            </w:r>
          </w:p>
          <w:p w14:paraId="1632FFE1" w14:textId="755AAE8A" w:rsidR="00101C9B" w:rsidRPr="004212F1" w:rsidRDefault="00101C9B" w:rsidP="00101C9B">
            <w:pPr>
              <w:rPr>
                <w:rFonts w:ascii="Arial" w:eastAsia="Calibri" w:hAnsi="Arial" w:cs="Arial"/>
                <w:b/>
                <w:bCs/>
              </w:rPr>
            </w:pPr>
          </w:p>
        </w:tc>
      </w:tr>
      <w:tr w:rsidR="00101C9B" w:rsidRPr="001C0F21" w14:paraId="6A7CD144" w14:textId="77777777" w:rsidTr="00060456">
        <w:trPr>
          <w:cantSplit/>
          <w:jc w:val="center"/>
        </w:trPr>
        <w:tc>
          <w:tcPr>
            <w:tcW w:w="397" w:type="pct"/>
          </w:tcPr>
          <w:p w14:paraId="2286FD22" w14:textId="77777777" w:rsidR="00101C9B" w:rsidRPr="00234C71" w:rsidRDefault="00101C9B" w:rsidP="00101C9B">
            <w:pPr>
              <w:pStyle w:val="ListParagraph"/>
              <w:numPr>
                <w:ilvl w:val="0"/>
                <w:numId w:val="5"/>
              </w:numPr>
              <w:rPr>
                <w:rFonts w:ascii="Arial" w:eastAsia="Calibri" w:hAnsi="Arial" w:cs="Arial"/>
                <w:b/>
                <w:bCs/>
              </w:rPr>
            </w:pPr>
          </w:p>
        </w:tc>
        <w:tc>
          <w:tcPr>
            <w:tcW w:w="4603" w:type="pct"/>
            <w:tcMar>
              <w:left w:w="20" w:type="dxa"/>
            </w:tcMar>
          </w:tcPr>
          <w:p w14:paraId="15555D9E" w14:textId="10EAEF00" w:rsidR="00101C9B" w:rsidRDefault="00101C9B" w:rsidP="00101C9B">
            <w:pPr>
              <w:rPr>
                <w:rFonts w:ascii="Arial" w:eastAsia="Calibri" w:hAnsi="Arial" w:cs="Arial"/>
                <w:b/>
                <w:bCs/>
              </w:rPr>
            </w:pPr>
            <w:r w:rsidRPr="004212F1">
              <w:rPr>
                <w:rFonts w:ascii="Arial" w:eastAsia="Calibri" w:hAnsi="Arial" w:cs="Arial"/>
                <w:b/>
                <w:bCs/>
              </w:rPr>
              <w:t>DATE OF NEXT MEETING</w:t>
            </w:r>
          </w:p>
          <w:p w14:paraId="1FDF7E03" w14:textId="5BF1F69B" w:rsidR="00101C9B" w:rsidRDefault="00101C9B" w:rsidP="00101C9B">
            <w:pPr>
              <w:rPr>
                <w:rFonts w:ascii="Arial" w:eastAsia="Calibri" w:hAnsi="Arial" w:cs="Arial"/>
                <w:b/>
                <w:bCs/>
              </w:rPr>
            </w:pPr>
          </w:p>
          <w:p w14:paraId="2FCBA490" w14:textId="77777777" w:rsidR="00101C9B" w:rsidRPr="00A075C4" w:rsidRDefault="00101C9B" w:rsidP="00101C9B">
            <w:pPr>
              <w:rPr>
                <w:rFonts w:ascii="Arial" w:eastAsia="Calibri" w:hAnsi="Arial" w:cs="Arial"/>
              </w:rPr>
            </w:pPr>
            <w:r w:rsidRPr="00A075C4">
              <w:rPr>
                <w:rFonts w:ascii="Arial" w:eastAsia="Calibri" w:hAnsi="Arial" w:cs="Arial"/>
              </w:rPr>
              <w:t>Provisionally Thursday 16</w:t>
            </w:r>
            <w:r w:rsidRPr="00A075C4">
              <w:rPr>
                <w:rFonts w:ascii="Arial" w:eastAsia="Calibri" w:hAnsi="Arial" w:cs="Arial"/>
                <w:vertAlign w:val="superscript"/>
              </w:rPr>
              <w:t>th</w:t>
            </w:r>
            <w:r w:rsidRPr="00A075C4">
              <w:rPr>
                <w:rFonts w:ascii="Arial" w:eastAsia="Calibri" w:hAnsi="Arial" w:cs="Arial"/>
              </w:rPr>
              <w:t xml:space="preserve"> September 2pm</w:t>
            </w:r>
          </w:p>
          <w:p w14:paraId="3B6F7D17" w14:textId="27D4F51A" w:rsidR="00A075C4" w:rsidRPr="004212F1" w:rsidRDefault="00A075C4" w:rsidP="00101C9B">
            <w:pPr>
              <w:rPr>
                <w:rFonts w:ascii="Arial" w:eastAsia="Calibri" w:hAnsi="Arial" w:cs="Arial"/>
                <w:b/>
                <w:bCs/>
              </w:rPr>
            </w:pPr>
          </w:p>
        </w:tc>
      </w:tr>
      <w:tr w:rsidR="00BB6276" w:rsidRPr="001C0F21" w14:paraId="48968AA4" w14:textId="77777777" w:rsidTr="00060456">
        <w:trPr>
          <w:cantSplit/>
          <w:jc w:val="center"/>
        </w:trPr>
        <w:tc>
          <w:tcPr>
            <w:tcW w:w="397" w:type="pct"/>
            <w:shd w:val="clear" w:color="auto" w:fill="BFBFBF" w:themeFill="background1" w:themeFillShade="BF"/>
          </w:tcPr>
          <w:p w14:paraId="0C259901" w14:textId="77777777" w:rsidR="00BB6276" w:rsidRPr="00BB6276" w:rsidRDefault="00BB6276" w:rsidP="00BB6276">
            <w:pPr>
              <w:ind w:left="360"/>
              <w:rPr>
                <w:rFonts w:ascii="Arial" w:eastAsia="Calibri" w:hAnsi="Arial" w:cs="Arial"/>
                <w:b/>
                <w:bCs/>
              </w:rPr>
            </w:pPr>
          </w:p>
        </w:tc>
        <w:tc>
          <w:tcPr>
            <w:tcW w:w="4603" w:type="pct"/>
            <w:shd w:val="clear" w:color="auto" w:fill="BFBFBF" w:themeFill="background1" w:themeFillShade="BF"/>
            <w:tcMar>
              <w:left w:w="20" w:type="dxa"/>
            </w:tcMar>
          </w:tcPr>
          <w:p w14:paraId="29D3B738" w14:textId="502B4A79" w:rsidR="00BB6276" w:rsidRDefault="00BB6276" w:rsidP="00101C9B">
            <w:pPr>
              <w:rPr>
                <w:rFonts w:ascii="Arial" w:eastAsia="Calibri" w:hAnsi="Arial" w:cs="Arial"/>
                <w:b/>
                <w:bCs/>
              </w:rPr>
            </w:pPr>
            <w:r>
              <w:rPr>
                <w:rFonts w:ascii="Arial" w:eastAsia="Calibri" w:hAnsi="Arial" w:cs="Arial"/>
                <w:b/>
                <w:bCs/>
              </w:rPr>
              <w:t>The meeting closed at 16.29</w:t>
            </w:r>
            <w:r w:rsidR="00A075C4">
              <w:rPr>
                <w:rFonts w:ascii="Arial" w:eastAsia="Calibri" w:hAnsi="Arial" w:cs="Arial"/>
                <w:b/>
                <w:bCs/>
              </w:rPr>
              <w:t>.</w:t>
            </w:r>
          </w:p>
          <w:p w14:paraId="196B688C" w14:textId="47808DFB" w:rsidR="00BB6276" w:rsidRPr="004212F1" w:rsidRDefault="00BB6276" w:rsidP="00101C9B">
            <w:pPr>
              <w:rPr>
                <w:rFonts w:ascii="Arial" w:eastAsia="Calibri" w:hAnsi="Arial" w:cs="Arial"/>
                <w:b/>
                <w:bCs/>
              </w:rPr>
            </w:pPr>
          </w:p>
        </w:tc>
      </w:tr>
    </w:tbl>
    <w:p w14:paraId="51750F12" w14:textId="77777777" w:rsidR="00485E18" w:rsidRPr="001C0F21" w:rsidRDefault="00485E18" w:rsidP="00485E18">
      <w:pPr>
        <w:pBdr>
          <w:bottom w:val="single" w:sz="16" w:space="0" w:color="auto"/>
        </w:pBdr>
        <w:rPr>
          <w:rFonts w:ascii="Arial" w:eastAsia="Calibri" w:hAnsi="Arial" w:cs="Arial"/>
        </w:rPr>
      </w:pPr>
    </w:p>
    <w:sectPr w:rsidR="00485E18" w:rsidRPr="001C0F21">
      <w:footerReference w:type="default" r:id="rId7"/>
      <w:footerReference w:type="first" r:id="rId8"/>
      <w:pgSz w:w="11906" w:h="16838"/>
      <w:pgMar w:top="600" w:right="600" w:bottom="600" w:left="6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4551" w14:textId="77777777" w:rsidR="00B330FD" w:rsidRDefault="00485E18">
      <w:r>
        <w:separator/>
      </w:r>
    </w:p>
  </w:endnote>
  <w:endnote w:type="continuationSeparator" w:id="0">
    <w:p w14:paraId="3AA67AAA" w14:textId="77777777" w:rsidR="00B330FD" w:rsidRDefault="0048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9677" w14:textId="77777777" w:rsidR="006F4728" w:rsidRDefault="006F4728"/>
  <w:p w14:paraId="3B24183D" w14:textId="77777777" w:rsidR="006F4728" w:rsidRDefault="00485E18">
    <w:pPr>
      <w:jc w:val="right"/>
      <w:rPr>
        <w:rFonts w:ascii="Calibri" w:eastAsia="Calibri" w:hAnsi="Calibri" w:cs="Calibri"/>
        <w:i/>
        <w:sz w:val="20"/>
      </w:rPr>
    </w:pPr>
    <w:r>
      <w:rPr>
        <w:rFonts w:ascii="Calibri" w:eastAsia="Calibri" w:hAnsi="Calibri" w:cs="Calibri"/>
        <w:i/>
        <w:sz w:val="20"/>
      </w:rPr>
      <w:t xml:space="preserve">Overall page </w:t>
    </w:r>
    <w:r>
      <w:rPr>
        <w:rFonts w:ascii="Calibri" w:eastAsia="Calibri" w:hAnsi="Calibri" w:cs="Calibri"/>
        <w:i/>
        <w:sz w:val="20"/>
      </w:rPr>
      <w:fldChar w:fldCharType="begin"/>
    </w:r>
    <w:r>
      <w:rPr>
        <w:rFonts w:ascii="Calibri" w:eastAsia="Calibri" w:hAnsi="Calibri" w:cs="Calibri"/>
        <w:i/>
        <w:sz w:val="20"/>
      </w:rPr>
      <w:instrText>PAGE</w:instrText>
    </w:r>
    <w:r>
      <w:rPr>
        <w:rFonts w:ascii="Calibri" w:eastAsia="Calibri" w:hAnsi="Calibri" w:cs="Calibri"/>
        <w:i/>
        <w:sz w:val="20"/>
      </w:rPr>
      <w:fldChar w:fldCharType="separate"/>
    </w:r>
    <w:r>
      <w:rPr>
        <w:rFonts w:ascii="Calibri" w:eastAsia="Calibri" w:hAnsi="Calibri" w:cs="Calibri"/>
        <w:i/>
        <w:noProof/>
        <w:sz w:val="20"/>
      </w:rPr>
      <w:t>2</w:t>
    </w:r>
    <w:r>
      <w:rPr>
        <w:rFonts w:ascii="Calibri" w:eastAsia="Calibri" w:hAnsi="Calibri" w:cs="Calibri"/>
        <w:i/>
        <w:sz w:val="20"/>
      </w:rPr>
      <w:fldChar w:fldCharType="end"/>
    </w:r>
    <w:r>
      <w:rPr>
        <w:rFonts w:ascii="Calibri" w:eastAsia="Calibri" w:hAnsi="Calibri" w:cs="Calibri"/>
        <w:i/>
        <w:sz w:val="20"/>
      </w:rPr>
      <w:t xml:space="preserve"> of </w:t>
    </w:r>
    <w:r>
      <w:rPr>
        <w:rFonts w:ascii="Calibri" w:eastAsia="Calibri" w:hAnsi="Calibri" w:cs="Calibri"/>
        <w:i/>
        <w:sz w:val="20"/>
      </w:rPr>
      <w:fldChar w:fldCharType="begin"/>
    </w:r>
    <w:r>
      <w:rPr>
        <w:rFonts w:ascii="Calibri" w:eastAsia="Calibri" w:hAnsi="Calibri" w:cs="Calibri"/>
        <w:i/>
        <w:sz w:val="20"/>
      </w:rPr>
      <w:instrText>NUMPAGES</w:instrText>
    </w:r>
    <w:r>
      <w:rPr>
        <w:rFonts w:ascii="Calibri" w:eastAsia="Calibri" w:hAnsi="Calibri" w:cs="Calibri"/>
        <w:i/>
        <w:sz w:val="20"/>
      </w:rPr>
      <w:fldChar w:fldCharType="separate"/>
    </w:r>
    <w:r>
      <w:rPr>
        <w:rFonts w:ascii="Calibri" w:eastAsia="Calibri" w:hAnsi="Calibri" w:cs="Calibri"/>
        <w:i/>
        <w:noProof/>
        <w:sz w:val="20"/>
      </w:rPr>
      <w:t>2</w:t>
    </w:r>
    <w:r>
      <w:rPr>
        <w:rFonts w:ascii="Calibri" w:eastAsia="Calibri" w:hAnsi="Calibri" w:cs="Calibri"/>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3C67" w14:textId="77777777" w:rsidR="006F4728" w:rsidRDefault="006F4728"/>
  <w:p w14:paraId="2A0F14A9" w14:textId="77777777" w:rsidR="006F4728" w:rsidRDefault="00485E18">
    <w:pPr>
      <w:jc w:val="right"/>
      <w:rPr>
        <w:rFonts w:ascii="Calibri" w:eastAsia="Calibri" w:hAnsi="Calibri" w:cs="Calibri"/>
        <w:i/>
        <w:sz w:val="20"/>
      </w:rPr>
    </w:pPr>
    <w:r>
      <w:rPr>
        <w:rFonts w:ascii="Calibri" w:eastAsia="Calibri" w:hAnsi="Calibri" w:cs="Calibri"/>
        <w:i/>
        <w:sz w:val="20"/>
      </w:rPr>
      <w:t xml:space="preserve">Overall page </w:t>
    </w:r>
    <w:r>
      <w:rPr>
        <w:rFonts w:ascii="Calibri" w:eastAsia="Calibri" w:hAnsi="Calibri" w:cs="Calibri"/>
        <w:i/>
        <w:sz w:val="20"/>
      </w:rPr>
      <w:fldChar w:fldCharType="begin"/>
    </w:r>
    <w:r>
      <w:rPr>
        <w:rFonts w:ascii="Calibri" w:eastAsia="Calibri" w:hAnsi="Calibri" w:cs="Calibri"/>
        <w:i/>
        <w:sz w:val="20"/>
      </w:rPr>
      <w:instrText>PAGE</w:instrText>
    </w:r>
    <w:r>
      <w:rPr>
        <w:rFonts w:ascii="Calibri" w:eastAsia="Calibri" w:hAnsi="Calibri" w:cs="Calibri"/>
        <w:i/>
        <w:sz w:val="20"/>
      </w:rPr>
      <w:fldChar w:fldCharType="separate"/>
    </w:r>
    <w:r>
      <w:rPr>
        <w:rFonts w:ascii="Calibri" w:eastAsia="Calibri" w:hAnsi="Calibri" w:cs="Calibri"/>
        <w:i/>
        <w:noProof/>
        <w:sz w:val="20"/>
      </w:rPr>
      <w:t>1</w:t>
    </w:r>
    <w:r>
      <w:rPr>
        <w:rFonts w:ascii="Calibri" w:eastAsia="Calibri" w:hAnsi="Calibri" w:cs="Calibri"/>
        <w:i/>
        <w:sz w:val="20"/>
      </w:rPr>
      <w:fldChar w:fldCharType="end"/>
    </w:r>
    <w:r>
      <w:rPr>
        <w:rFonts w:ascii="Calibri" w:eastAsia="Calibri" w:hAnsi="Calibri" w:cs="Calibri"/>
        <w:i/>
        <w:sz w:val="20"/>
      </w:rPr>
      <w:t xml:space="preserve"> of </w:t>
    </w:r>
    <w:r>
      <w:rPr>
        <w:rFonts w:ascii="Calibri" w:eastAsia="Calibri" w:hAnsi="Calibri" w:cs="Calibri"/>
        <w:i/>
        <w:sz w:val="20"/>
      </w:rPr>
      <w:fldChar w:fldCharType="begin"/>
    </w:r>
    <w:r>
      <w:rPr>
        <w:rFonts w:ascii="Calibri" w:eastAsia="Calibri" w:hAnsi="Calibri" w:cs="Calibri"/>
        <w:i/>
        <w:sz w:val="20"/>
      </w:rPr>
      <w:instrText>NUMPAGES</w:instrText>
    </w:r>
    <w:r>
      <w:rPr>
        <w:rFonts w:ascii="Calibri" w:eastAsia="Calibri" w:hAnsi="Calibri" w:cs="Calibri"/>
        <w:i/>
        <w:sz w:val="20"/>
      </w:rPr>
      <w:fldChar w:fldCharType="separate"/>
    </w:r>
    <w:r>
      <w:rPr>
        <w:rFonts w:ascii="Calibri" w:eastAsia="Calibri" w:hAnsi="Calibri" w:cs="Calibri"/>
        <w:i/>
        <w:noProof/>
        <w:sz w:val="20"/>
      </w:rPr>
      <w:t>1</w:t>
    </w:r>
    <w:r>
      <w:rPr>
        <w:rFonts w:ascii="Calibri" w:eastAsia="Calibri" w:hAnsi="Calibri" w:cs="Calibri"/>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F890" w14:textId="77777777" w:rsidR="00B330FD" w:rsidRDefault="00485E18">
      <w:r>
        <w:separator/>
      </w:r>
    </w:p>
  </w:footnote>
  <w:footnote w:type="continuationSeparator" w:id="0">
    <w:p w14:paraId="660608FB" w14:textId="77777777" w:rsidR="00B330FD" w:rsidRDefault="00485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0D5"/>
    <w:multiLevelType w:val="hybridMultilevel"/>
    <w:tmpl w:val="30C2D1B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27C142C6"/>
    <w:multiLevelType w:val="hybridMultilevel"/>
    <w:tmpl w:val="B0FAF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AB1439"/>
    <w:multiLevelType w:val="hybridMultilevel"/>
    <w:tmpl w:val="04547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719B7"/>
    <w:multiLevelType w:val="hybridMultilevel"/>
    <w:tmpl w:val="519A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5B27FB"/>
    <w:multiLevelType w:val="hybridMultilevel"/>
    <w:tmpl w:val="E468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A2003"/>
    <w:multiLevelType w:val="hybridMultilevel"/>
    <w:tmpl w:val="8CFC252C"/>
    <w:lvl w:ilvl="0" w:tplc="1716FE8C">
      <w:start w:val="1"/>
      <w:numFmt w:val="bullet"/>
      <w:lvlText w:val=""/>
      <w:lvlJc w:val="left"/>
      <w:pPr>
        <w:ind w:left="720" w:hanging="360"/>
      </w:pPr>
      <w:rPr>
        <w:rFonts w:ascii="Symbol" w:hAnsi="Symbol"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BC249C"/>
    <w:multiLevelType w:val="hybridMultilevel"/>
    <w:tmpl w:val="3C30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10E3"/>
    <w:rsid w:val="00060456"/>
    <w:rsid w:val="00076A41"/>
    <w:rsid w:val="0009561C"/>
    <w:rsid w:val="000C0A66"/>
    <w:rsid w:val="000C5F26"/>
    <w:rsid w:val="000C7873"/>
    <w:rsid w:val="000F63CE"/>
    <w:rsid w:val="00101C9B"/>
    <w:rsid w:val="001241EB"/>
    <w:rsid w:val="001263CB"/>
    <w:rsid w:val="0015485F"/>
    <w:rsid w:val="00183C1D"/>
    <w:rsid w:val="001A0611"/>
    <w:rsid w:val="001B7E5A"/>
    <w:rsid w:val="001C0F21"/>
    <w:rsid w:val="002008DC"/>
    <w:rsid w:val="00206FC0"/>
    <w:rsid w:val="002130AC"/>
    <w:rsid w:val="00234C71"/>
    <w:rsid w:val="0029124F"/>
    <w:rsid w:val="002A18A6"/>
    <w:rsid w:val="002A69AB"/>
    <w:rsid w:val="00307041"/>
    <w:rsid w:val="0031516F"/>
    <w:rsid w:val="00332612"/>
    <w:rsid w:val="0033304D"/>
    <w:rsid w:val="0035194A"/>
    <w:rsid w:val="00354D76"/>
    <w:rsid w:val="00376DEB"/>
    <w:rsid w:val="003A2DE5"/>
    <w:rsid w:val="003D11B7"/>
    <w:rsid w:val="003D281D"/>
    <w:rsid w:val="003D64C7"/>
    <w:rsid w:val="004212F1"/>
    <w:rsid w:val="00426F30"/>
    <w:rsid w:val="0046298B"/>
    <w:rsid w:val="00485E18"/>
    <w:rsid w:val="00495035"/>
    <w:rsid w:val="004B15DE"/>
    <w:rsid w:val="004B788A"/>
    <w:rsid w:val="004E5C99"/>
    <w:rsid w:val="00514284"/>
    <w:rsid w:val="0055658A"/>
    <w:rsid w:val="005859C5"/>
    <w:rsid w:val="006118CE"/>
    <w:rsid w:val="0064020A"/>
    <w:rsid w:val="006740DF"/>
    <w:rsid w:val="006759FD"/>
    <w:rsid w:val="006C4833"/>
    <w:rsid w:val="006D4821"/>
    <w:rsid w:val="006F4728"/>
    <w:rsid w:val="00756FC8"/>
    <w:rsid w:val="007968B7"/>
    <w:rsid w:val="007F0671"/>
    <w:rsid w:val="0080311D"/>
    <w:rsid w:val="0082641F"/>
    <w:rsid w:val="00834AA3"/>
    <w:rsid w:val="00851EFC"/>
    <w:rsid w:val="00852712"/>
    <w:rsid w:val="0088526E"/>
    <w:rsid w:val="008A1B4E"/>
    <w:rsid w:val="008C557B"/>
    <w:rsid w:val="008C7C82"/>
    <w:rsid w:val="008E3218"/>
    <w:rsid w:val="008E4401"/>
    <w:rsid w:val="008E5AF1"/>
    <w:rsid w:val="00903E20"/>
    <w:rsid w:val="009247F5"/>
    <w:rsid w:val="009404AA"/>
    <w:rsid w:val="0099351D"/>
    <w:rsid w:val="009948DD"/>
    <w:rsid w:val="00995ADE"/>
    <w:rsid w:val="009A53CB"/>
    <w:rsid w:val="009C373F"/>
    <w:rsid w:val="009F1EAB"/>
    <w:rsid w:val="00A022E8"/>
    <w:rsid w:val="00A075C4"/>
    <w:rsid w:val="00A07C85"/>
    <w:rsid w:val="00A2304E"/>
    <w:rsid w:val="00A46079"/>
    <w:rsid w:val="00A72221"/>
    <w:rsid w:val="00A77B3E"/>
    <w:rsid w:val="00AC5489"/>
    <w:rsid w:val="00AE698D"/>
    <w:rsid w:val="00AE7784"/>
    <w:rsid w:val="00AF578E"/>
    <w:rsid w:val="00B0791F"/>
    <w:rsid w:val="00B27D6F"/>
    <w:rsid w:val="00B330FD"/>
    <w:rsid w:val="00B3737A"/>
    <w:rsid w:val="00B52128"/>
    <w:rsid w:val="00B63D7A"/>
    <w:rsid w:val="00BB6276"/>
    <w:rsid w:val="00C06B27"/>
    <w:rsid w:val="00C561CC"/>
    <w:rsid w:val="00C6145D"/>
    <w:rsid w:val="00C752AC"/>
    <w:rsid w:val="00C83CC9"/>
    <w:rsid w:val="00C95118"/>
    <w:rsid w:val="00CA2A55"/>
    <w:rsid w:val="00CE1D39"/>
    <w:rsid w:val="00D22804"/>
    <w:rsid w:val="00D25CEE"/>
    <w:rsid w:val="00D74AC9"/>
    <w:rsid w:val="00D938B9"/>
    <w:rsid w:val="00DA13C8"/>
    <w:rsid w:val="00DC7A15"/>
    <w:rsid w:val="00DD284E"/>
    <w:rsid w:val="00DE061F"/>
    <w:rsid w:val="00E44E11"/>
    <w:rsid w:val="00E853A3"/>
    <w:rsid w:val="00EA74CA"/>
    <w:rsid w:val="00EB7321"/>
    <w:rsid w:val="00EE1E19"/>
    <w:rsid w:val="00EE4A5B"/>
    <w:rsid w:val="00F14187"/>
    <w:rsid w:val="00F16CCE"/>
    <w:rsid w:val="00F27D03"/>
    <w:rsid w:val="00FA4CF5"/>
    <w:rsid w:val="00FB4A30"/>
    <w:rsid w:val="00FF0900"/>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B7CA1"/>
  <w15:docId w15:val="{2B131CE0-3B9D-40F3-A616-B18E566C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234C71"/>
    <w:pPr>
      <w:keepNext/>
      <w:outlineLvl w:val="1"/>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2E8"/>
    <w:pPr>
      <w:ind w:left="720"/>
      <w:contextualSpacing/>
    </w:pPr>
  </w:style>
  <w:style w:type="character" w:customStyle="1" w:styleId="Heading2Char">
    <w:name w:val="Heading 2 Char"/>
    <w:basedOn w:val="DefaultParagraphFont"/>
    <w:link w:val="Heading2"/>
    <w:rsid w:val="00234C71"/>
    <w:rPr>
      <w:rFonts w:ascii="Arial" w:hAnsi="Arial" w:cs="Arial"/>
      <w:b/>
      <w:bC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2381</Words>
  <Characters>12182</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Lloyd-Williams</dc:creator>
  <cp:lastModifiedBy>Lorna Lloyd-Williams</cp:lastModifiedBy>
  <cp:revision>2</cp:revision>
  <dcterms:created xsi:type="dcterms:W3CDTF">2021-09-21T09:35:00Z</dcterms:created>
  <dcterms:modified xsi:type="dcterms:W3CDTF">2021-09-21T09:35:00Z</dcterms:modified>
</cp:coreProperties>
</file>